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CC1D" w14:textId="77777777" w:rsidR="001809DF" w:rsidRPr="006D4F99" w:rsidRDefault="001809DF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5F4E398B" w14:textId="77777777" w:rsidR="001809DF" w:rsidRPr="006D4F99" w:rsidRDefault="001809DF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57026E80" w14:textId="77777777" w:rsidR="001809DF" w:rsidRPr="006D4F99" w:rsidRDefault="001809DF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355F8A6" w14:textId="77777777" w:rsidR="001809DF" w:rsidRPr="006D4F99" w:rsidRDefault="001809DF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430AB1B" w14:textId="77777777" w:rsidR="001809DF" w:rsidRPr="006D4F99" w:rsidRDefault="001809DF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A210A7E" w14:textId="77777777" w:rsidR="001809DF" w:rsidRPr="006D4F99" w:rsidRDefault="001809DF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09C5BE4" w14:textId="77777777" w:rsidR="001809DF" w:rsidRPr="006D4F99" w:rsidRDefault="001809DF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297E04AF" w14:textId="074D44AF" w:rsidR="001809DF" w:rsidRPr="006D4F99" w:rsidRDefault="001809DF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 w:rsidRPr="006D4F99">
        <w:rPr>
          <w:b/>
          <w:color w:val="000000"/>
          <w:sz w:val="24"/>
          <w:szCs w:val="24"/>
          <w:lang w:val="uk-UA"/>
        </w:rPr>
        <w:t>.</w:t>
      </w:r>
      <w:r>
        <w:rPr>
          <w:b/>
          <w:color w:val="000000"/>
          <w:sz w:val="24"/>
          <w:szCs w:val="24"/>
          <w:lang w:val="uk-UA"/>
        </w:rPr>
        <w:t xml:space="preserve">, </w:t>
      </w:r>
      <w:r w:rsidR="00D62627">
        <w:rPr>
          <w:b/>
          <w:color w:val="000000"/>
          <w:sz w:val="24"/>
          <w:szCs w:val="24"/>
          <w:lang w:val="uk-UA"/>
        </w:rPr>
        <w:t xml:space="preserve"> доц. </w:t>
      </w:r>
      <w:r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628672A8" w14:textId="77777777" w:rsidR="001809DF" w:rsidRPr="006D4F99" w:rsidRDefault="001809DF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5AE98300" w14:textId="77777777" w:rsidR="001809DF" w:rsidRPr="006D4F99" w:rsidRDefault="001809DF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4B538D63" w14:textId="77777777" w:rsidR="001809DF" w:rsidRPr="006D4F99" w:rsidRDefault="001809DF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5F63E881" w14:textId="77777777" w:rsidR="001809DF" w:rsidRPr="006D4F99" w:rsidRDefault="001809DF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16DB7907" w14:textId="77777777" w:rsidR="001809DF" w:rsidRPr="006D4F99" w:rsidRDefault="001809DF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7CBEC50D" w14:textId="23485EAE" w:rsidR="001809DF" w:rsidRPr="006D4F99" w:rsidRDefault="001809DF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>__” ______________________ 20</w:t>
      </w:r>
      <w:r w:rsidR="00D62627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3D9A76D0" w14:textId="77777777" w:rsidR="001809DF" w:rsidRPr="008B0CA1" w:rsidRDefault="001809DF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69CCE366" w14:textId="77777777" w:rsidR="001809DF" w:rsidRPr="008B0CA1" w:rsidRDefault="001809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743CB816" w14:textId="77777777" w:rsidR="001809DF" w:rsidRPr="00A9580F" w:rsidRDefault="001809DF" w:rsidP="0081463D">
      <w:pPr>
        <w:jc w:val="both"/>
        <w:rPr>
          <w:sz w:val="24"/>
          <w:szCs w:val="24"/>
        </w:rPr>
      </w:pPr>
    </w:p>
    <w:p w14:paraId="586F23BE" w14:textId="77777777" w:rsidR="001809DF" w:rsidRPr="00A9580F" w:rsidRDefault="001809DF" w:rsidP="0081463D">
      <w:pPr>
        <w:jc w:val="both"/>
        <w:rPr>
          <w:sz w:val="24"/>
          <w:szCs w:val="24"/>
        </w:rPr>
      </w:pPr>
    </w:p>
    <w:p w14:paraId="3ABB24B0" w14:textId="77777777" w:rsidR="001809DF" w:rsidRPr="00A9580F" w:rsidRDefault="001809DF" w:rsidP="0081463D">
      <w:pPr>
        <w:jc w:val="both"/>
        <w:rPr>
          <w:sz w:val="24"/>
          <w:szCs w:val="24"/>
        </w:rPr>
      </w:pPr>
    </w:p>
    <w:p w14:paraId="387B46A9" w14:textId="77777777" w:rsidR="001809DF" w:rsidRPr="006D4F99" w:rsidRDefault="001809DF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Класифікація</w:t>
      </w:r>
      <w:proofErr w:type="spellEnd"/>
      <w:r w:rsidRPr="006D4F99">
        <w:rPr>
          <w:b/>
          <w:bCs/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абсцесів</w:t>
      </w:r>
      <w:proofErr w:type="spellEnd"/>
      <w:r w:rsidRPr="006D4F99">
        <w:rPr>
          <w:b/>
          <w:bCs/>
          <w:sz w:val="24"/>
          <w:szCs w:val="24"/>
        </w:rPr>
        <w:t xml:space="preserve"> і флегмон </w:t>
      </w:r>
      <w:proofErr w:type="spellStart"/>
      <w:r w:rsidRPr="006D4F99">
        <w:rPr>
          <w:b/>
          <w:bCs/>
          <w:sz w:val="24"/>
          <w:szCs w:val="24"/>
        </w:rPr>
        <w:t>ЩЛД</w:t>
      </w:r>
      <w:proofErr w:type="spellEnd"/>
      <w:r w:rsidRPr="006D4F99">
        <w:rPr>
          <w:b/>
          <w:bCs/>
          <w:sz w:val="24"/>
          <w:szCs w:val="24"/>
        </w:rPr>
        <w:t>. Топографо-</w:t>
      </w:r>
      <w:proofErr w:type="spellStart"/>
      <w:r w:rsidRPr="006D4F99">
        <w:rPr>
          <w:b/>
          <w:bCs/>
          <w:sz w:val="24"/>
          <w:szCs w:val="24"/>
        </w:rPr>
        <w:t>анатомічні</w:t>
      </w:r>
      <w:proofErr w:type="spellEnd"/>
      <w:r w:rsidRPr="006D4F99">
        <w:rPr>
          <w:b/>
          <w:bCs/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особливості</w:t>
      </w:r>
      <w:proofErr w:type="spellEnd"/>
      <w:r w:rsidRPr="006D4F99">
        <w:rPr>
          <w:b/>
          <w:bCs/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їх</w:t>
      </w:r>
      <w:proofErr w:type="spellEnd"/>
      <w:r w:rsidRPr="006D4F99">
        <w:rPr>
          <w:b/>
          <w:bCs/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перебігу</w:t>
      </w:r>
      <w:proofErr w:type="spellEnd"/>
      <w:r w:rsidRPr="006D4F99">
        <w:rPr>
          <w:b/>
          <w:bCs/>
          <w:sz w:val="24"/>
          <w:szCs w:val="24"/>
        </w:rPr>
        <w:t xml:space="preserve"> та </w:t>
      </w:r>
      <w:proofErr w:type="spellStart"/>
      <w:r w:rsidRPr="006D4F99">
        <w:rPr>
          <w:b/>
          <w:bCs/>
          <w:sz w:val="24"/>
          <w:szCs w:val="24"/>
        </w:rPr>
        <w:t>диференційна</w:t>
      </w:r>
      <w:proofErr w:type="spellEnd"/>
      <w:r w:rsidRPr="006D4F99">
        <w:rPr>
          <w:b/>
          <w:bCs/>
          <w:sz w:val="24"/>
          <w:szCs w:val="24"/>
        </w:rPr>
        <w:t xml:space="preserve"> </w:t>
      </w:r>
      <w:proofErr w:type="spellStart"/>
      <w:r w:rsidRPr="006D4F99">
        <w:rPr>
          <w:b/>
          <w:bCs/>
          <w:sz w:val="24"/>
          <w:szCs w:val="24"/>
        </w:rPr>
        <w:t>діагностика</w:t>
      </w:r>
      <w:proofErr w:type="spellEnd"/>
      <w:r>
        <w:rPr>
          <w:b/>
          <w:bCs/>
          <w:sz w:val="24"/>
          <w:szCs w:val="24"/>
          <w:lang w:val="uk-UA"/>
        </w:rPr>
        <w:t>.</w:t>
      </w:r>
    </w:p>
    <w:p w14:paraId="6C528940" w14:textId="77777777" w:rsidR="001809DF" w:rsidRPr="0081463D" w:rsidRDefault="001809DF" w:rsidP="0081463D">
      <w:pPr>
        <w:jc w:val="both"/>
        <w:rPr>
          <w:bCs/>
          <w:sz w:val="24"/>
          <w:szCs w:val="24"/>
        </w:rPr>
      </w:pPr>
    </w:p>
    <w:p w14:paraId="35683D82" w14:textId="77777777" w:rsidR="001809DF" w:rsidRPr="0081463D" w:rsidRDefault="001809DF" w:rsidP="0081463D">
      <w:pPr>
        <w:rPr>
          <w:sz w:val="24"/>
          <w:szCs w:val="24"/>
        </w:rPr>
      </w:pPr>
    </w:p>
    <w:p w14:paraId="7B0C755F" w14:textId="77777777" w:rsidR="001809DF" w:rsidRPr="0081463D" w:rsidRDefault="001809DF" w:rsidP="0081463D">
      <w:pPr>
        <w:rPr>
          <w:sz w:val="24"/>
          <w:szCs w:val="24"/>
        </w:rPr>
      </w:pPr>
    </w:p>
    <w:p w14:paraId="27FFB2DA" w14:textId="77777777" w:rsidR="001809DF" w:rsidRPr="0081463D" w:rsidRDefault="001809DF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177D1A0F" w14:textId="2303E678" w:rsidR="001809DF" w:rsidRPr="006D4F99" w:rsidRDefault="001809DF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D62627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355D6227" w14:textId="77777777" w:rsidR="001809DF" w:rsidRPr="006D4F99" w:rsidRDefault="001809DF" w:rsidP="006D4F99">
      <w:pPr>
        <w:shd w:val="clear" w:color="auto" w:fill="FFFFFF"/>
        <w:ind w:right="43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6D4F99">
        <w:rPr>
          <w:b/>
          <w:sz w:val="24"/>
          <w:szCs w:val="24"/>
        </w:rPr>
        <w:t xml:space="preserve"> </w:t>
      </w:r>
      <w:r w:rsidRPr="006D4F99">
        <w:rPr>
          <w:b/>
          <w:color w:val="000000"/>
          <w:sz w:val="24"/>
          <w:szCs w:val="24"/>
          <w:lang w:val="uk-UA"/>
        </w:rPr>
        <w:t xml:space="preserve">Класифікація абсцесів і флегмон </w:t>
      </w:r>
      <w:proofErr w:type="spellStart"/>
      <w:r w:rsidRPr="006D4F99">
        <w:rPr>
          <w:b/>
          <w:color w:val="000000"/>
          <w:sz w:val="24"/>
          <w:szCs w:val="24"/>
          <w:lang w:val="uk-UA"/>
        </w:rPr>
        <w:t>ЩЛД</w:t>
      </w:r>
      <w:proofErr w:type="spellEnd"/>
      <w:r w:rsidRPr="006D4F99">
        <w:rPr>
          <w:b/>
          <w:color w:val="000000"/>
          <w:sz w:val="24"/>
          <w:szCs w:val="24"/>
          <w:lang w:val="uk-UA"/>
        </w:rPr>
        <w:t>. Топографо-анатомічні особливості їх перебігу та диференційна діагностика.</w:t>
      </w:r>
    </w:p>
    <w:p w14:paraId="5A8B4E8E" w14:textId="77777777" w:rsidR="001809DF" w:rsidRDefault="001809DF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D517601" w14:textId="77777777" w:rsidR="001809DF" w:rsidRPr="006D4F99" w:rsidRDefault="001809DF" w:rsidP="006D4F99">
      <w:pPr>
        <w:ind w:firstLine="567"/>
        <w:jc w:val="both"/>
        <w:rPr>
          <w:color w:val="000000"/>
          <w:sz w:val="22"/>
          <w:lang w:val="uk-UA"/>
        </w:rPr>
      </w:pPr>
      <w:r w:rsidRPr="006D4F99">
        <w:rPr>
          <w:color w:val="000000"/>
          <w:sz w:val="22"/>
          <w:lang w:val="uk-UA"/>
        </w:rPr>
        <w:t xml:space="preserve">Гостра </w:t>
      </w:r>
      <w:proofErr w:type="spellStart"/>
      <w:r w:rsidRPr="006D4F99">
        <w:rPr>
          <w:color w:val="000000"/>
          <w:sz w:val="22"/>
          <w:lang w:val="uk-UA"/>
        </w:rPr>
        <w:t>одонтогенна</w:t>
      </w:r>
      <w:proofErr w:type="spellEnd"/>
      <w:r w:rsidRPr="006D4F99">
        <w:rPr>
          <w:color w:val="000000"/>
          <w:sz w:val="22"/>
          <w:lang w:val="uk-UA"/>
        </w:rPr>
        <w:t xml:space="preserve"> інфекція є однією з актуальних проблем сучасної хірургічної стоматології. В останні роки відзначається збільшення числа хворих гострими </w:t>
      </w:r>
      <w:proofErr w:type="spellStart"/>
      <w:r w:rsidRPr="006D4F99">
        <w:rPr>
          <w:color w:val="000000"/>
          <w:sz w:val="22"/>
          <w:lang w:val="uk-UA"/>
        </w:rPr>
        <w:t>одонтогенними</w:t>
      </w:r>
      <w:proofErr w:type="spellEnd"/>
      <w:r w:rsidRPr="006D4F99">
        <w:rPr>
          <w:color w:val="000000"/>
          <w:sz w:val="22"/>
          <w:lang w:val="uk-UA"/>
        </w:rPr>
        <w:t xml:space="preserve"> запальними захворюваннями, нерідко спостерігається важке, прогресуючий перебіг, що </w:t>
      </w:r>
      <w:proofErr w:type="spellStart"/>
      <w:r w:rsidRPr="006D4F99">
        <w:rPr>
          <w:color w:val="000000"/>
          <w:sz w:val="22"/>
          <w:lang w:val="uk-UA"/>
        </w:rPr>
        <w:t>ускладнюється</w:t>
      </w:r>
      <w:proofErr w:type="spellEnd"/>
      <w:r w:rsidRPr="006D4F99">
        <w:rPr>
          <w:color w:val="000000"/>
          <w:sz w:val="22"/>
          <w:lang w:val="uk-UA"/>
        </w:rPr>
        <w:t xml:space="preserve"> гострою дихальною недостатністю, </w:t>
      </w:r>
      <w:proofErr w:type="spellStart"/>
      <w:r w:rsidRPr="006D4F99">
        <w:rPr>
          <w:color w:val="000000"/>
          <w:sz w:val="22"/>
          <w:lang w:val="uk-UA"/>
        </w:rPr>
        <w:t>медіастеніта</w:t>
      </w:r>
      <w:proofErr w:type="spellEnd"/>
      <w:r w:rsidRPr="006D4F99">
        <w:rPr>
          <w:color w:val="000000"/>
          <w:sz w:val="22"/>
          <w:lang w:val="uk-UA"/>
        </w:rPr>
        <w:t xml:space="preserve">, </w:t>
      </w:r>
      <w:proofErr w:type="spellStart"/>
      <w:r w:rsidRPr="006D4F99">
        <w:rPr>
          <w:color w:val="000000"/>
          <w:sz w:val="22"/>
          <w:lang w:val="uk-UA"/>
        </w:rPr>
        <w:t>менінгоенціфалітом</w:t>
      </w:r>
      <w:proofErr w:type="spellEnd"/>
      <w:r w:rsidRPr="006D4F99">
        <w:rPr>
          <w:color w:val="000000"/>
          <w:sz w:val="22"/>
          <w:lang w:val="uk-UA"/>
        </w:rPr>
        <w:t xml:space="preserve"> та іншими внутрішньочерепними запальними процесами, сепсисом, септичним шоком.</w:t>
      </w:r>
    </w:p>
    <w:p w14:paraId="2928C4BA" w14:textId="77777777" w:rsidR="001809DF" w:rsidRPr="006D4F99" w:rsidRDefault="001809DF" w:rsidP="006D4F99">
      <w:pPr>
        <w:shd w:val="clear" w:color="auto" w:fill="FFFFFF"/>
        <w:jc w:val="both"/>
        <w:rPr>
          <w:sz w:val="28"/>
          <w:szCs w:val="24"/>
        </w:rPr>
      </w:pPr>
      <w:r w:rsidRPr="006D4F99">
        <w:rPr>
          <w:color w:val="000000"/>
          <w:sz w:val="22"/>
          <w:lang w:val="uk-UA"/>
        </w:rPr>
        <w:t>Нерідко відзначається зміна клінічної картини захворювання, особливо на початку його розвитку, що створює діагностичні труднощі. Цілком очевидно, що почастішання і збільшення тяжкості перебігу запальних захворювань привели до значного зростання тимчасової непрацездатності, а в ряді випадків до інвалідності аналізованої категорії хворих. Таким чином, дана проблема має не тільки медичне, але й важливе соціальне значення.</w:t>
      </w:r>
    </w:p>
    <w:p w14:paraId="1C0FEE89" w14:textId="77777777" w:rsidR="001809DF" w:rsidRPr="006D4F99" w:rsidRDefault="001809DF" w:rsidP="006D4F99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абсцесів та флегмон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>-лицевої ділянки різної локалізації</w:t>
      </w:r>
    </w:p>
    <w:p w14:paraId="2A3EC4E1" w14:textId="77777777" w:rsidR="001809DF" w:rsidRPr="008B0CA1" w:rsidRDefault="001809DF" w:rsidP="00B2513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1809DF" w:rsidRPr="008B0CA1" w14:paraId="0EE6FEF5" w14:textId="77777777" w:rsidTr="00D77125">
        <w:tc>
          <w:tcPr>
            <w:tcW w:w="4927" w:type="dxa"/>
          </w:tcPr>
          <w:p w14:paraId="4513ADAD" w14:textId="77777777" w:rsidR="001809DF" w:rsidRPr="003A573A" w:rsidRDefault="001809DF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1EFA99B2" w14:textId="77777777" w:rsidR="001809DF" w:rsidRPr="003A573A" w:rsidRDefault="001809DF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809DF" w:rsidRPr="008B0CA1" w14:paraId="140AC9D2" w14:textId="77777777" w:rsidTr="00D77125">
        <w:tc>
          <w:tcPr>
            <w:tcW w:w="9855" w:type="dxa"/>
            <w:gridSpan w:val="2"/>
          </w:tcPr>
          <w:p w14:paraId="4ECFC6CF" w14:textId="77777777" w:rsidR="001809DF" w:rsidRPr="003A573A" w:rsidRDefault="001809DF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1809DF" w:rsidRPr="008B0CA1" w14:paraId="13FF943B" w14:textId="77777777" w:rsidTr="00D77125">
        <w:tc>
          <w:tcPr>
            <w:tcW w:w="4927" w:type="dxa"/>
          </w:tcPr>
          <w:p w14:paraId="7CED2FDD" w14:textId="77777777" w:rsidR="001809DF" w:rsidRPr="003A573A" w:rsidRDefault="001809DF" w:rsidP="006D4F9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обстежувати хворих з флегмонами </w:t>
            </w:r>
            <w:r>
              <w:rPr>
                <w:color w:val="000000"/>
                <w:sz w:val="22"/>
                <w:szCs w:val="22"/>
                <w:lang w:val="uk-UA"/>
              </w:rPr>
              <w:t>різної локалізації</w:t>
            </w:r>
          </w:p>
        </w:tc>
        <w:tc>
          <w:tcPr>
            <w:tcW w:w="4928" w:type="dxa"/>
          </w:tcPr>
          <w:p w14:paraId="3252226E" w14:textId="77777777" w:rsidR="001809DF" w:rsidRPr="003A573A" w:rsidRDefault="001809DF" w:rsidP="00C8367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Обстежувати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хворого з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одонтогенним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запальним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процесом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щелепно-лицьової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області</w:t>
            </w:r>
            <w:proofErr w:type="spellEnd"/>
          </w:p>
        </w:tc>
      </w:tr>
      <w:tr w:rsidR="001809DF" w:rsidRPr="008B0CA1" w14:paraId="3FC787FD" w14:textId="77777777" w:rsidTr="00D77125">
        <w:tc>
          <w:tcPr>
            <w:tcW w:w="4927" w:type="dxa"/>
          </w:tcPr>
          <w:p w14:paraId="4EE64CBC" w14:textId="77777777" w:rsidR="001809DF" w:rsidRPr="003A573A" w:rsidRDefault="001809DF" w:rsidP="006D4F99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>2. Оволодіти</w:t>
            </w:r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топічно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ю</w:t>
            </w:r>
            <w:r w:rsidRPr="006D4F99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диференціально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ю</w:t>
            </w:r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діагностик</w:t>
            </w:r>
            <w:r>
              <w:rPr>
                <w:color w:val="000000"/>
                <w:sz w:val="22"/>
                <w:szCs w:val="22"/>
                <w:lang w:val="uk-UA"/>
              </w:rPr>
              <w:t>ою</w:t>
            </w:r>
            <w:proofErr w:type="spellEnd"/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абсцесів та флегмон</w:t>
            </w:r>
          </w:p>
        </w:tc>
        <w:tc>
          <w:tcPr>
            <w:tcW w:w="4928" w:type="dxa"/>
          </w:tcPr>
          <w:p w14:paraId="741AB610" w14:textId="77777777" w:rsidR="001809DF" w:rsidRPr="003A573A" w:rsidRDefault="001809DF" w:rsidP="00C83678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Pr="00CD002E">
              <w:rPr>
                <w:color w:val="000000"/>
                <w:sz w:val="22"/>
                <w:szCs w:val="22"/>
              </w:rPr>
              <w:t xml:space="preserve">На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підставі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отриманих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даних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сформулювати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попередній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діагноз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захворювання</w:t>
            </w:r>
            <w:proofErr w:type="spellEnd"/>
            <w:r w:rsidRPr="006D4F9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1809DF" w:rsidRPr="008B0CA1" w14:paraId="224E8A6D" w14:textId="77777777" w:rsidTr="00D77125">
        <w:tc>
          <w:tcPr>
            <w:tcW w:w="4927" w:type="dxa"/>
          </w:tcPr>
          <w:p w14:paraId="64B8B845" w14:textId="77777777" w:rsidR="001809DF" w:rsidRPr="003A573A" w:rsidRDefault="001809DF" w:rsidP="00CD002E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Навчити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виконувати</w:t>
            </w:r>
            <w:r w:rsidRPr="006D4F99">
              <w:rPr>
                <w:color w:val="000000"/>
                <w:sz w:val="22"/>
                <w:szCs w:val="22"/>
              </w:rPr>
              <w:t xml:space="preserve"> метод</w:t>
            </w:r>
            <w:r>
              <w:rPr>
                <w:color w:val="000000"/>
                <w:sz w:val="22"/>
                <w:szCs w:val="22"/>
                <w:lang w:val="uk-UA"/>
              </w:rPr>
              <w:t>и</w:t>
            </w:r>
            <w:r w:rsidRPr="006D4F99">
              <w:rPr>
                <w:color w:val="000000"/>
                <w:sz w:val="22"/>
                <w:szCs w:val="22"/>
              </w:rPr>
              <w:t xml:space="preserve"> опе</w:t>
            </w:r>
            <w:r>
              <w:rPr>
                <w:color w:val="000000"/>
                <w:sz w:val="22"/>
                <w:szCs w:val="22"/>
              </w:rPr>
              <w:t>ративного доступу при флегмонах</w:t>
            </w:r>
            <w:r w:rsidRPr="006D4F99">
              <w:rPr>
                <w:color w:val="000000"/>
                <w:sz w:val="22"/>
                <w:szCs w:val="22"/>
              </w:rPr>
              <w:t xml:space="preserve">, способам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дренування</w:t>
            </w:r>
            <w:proofErr w:type="spellEnd"/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гнійних</w:t>
            </w:r>
            <w:proofErr w:type="spellEnd"/>
            <w:r w:rsidRPr="006D4F9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4F99">
              <w:rPr>
                <w:color w:val="000000"/>
                <w:sz w:val="22"/>
                <w:szCs w:val="22"/>
              </w:rPr>
              <w:t>вогнищ</w:t>
            </w:r>
            <w:proofErr w:type="spellEnd"/>
          </w:p>
        </w:tc>
        <w:tc>
          <w:tcPr>
            <w:tcW w:w="4928" w:type="dxa"/>
          </w:tcPr>
          <w:p w14:paraId="1D821439" w14:textId="77777777" w:rsidR="001809DF" w:rsidRPr="003A573A" w:rsidRDefault="001809DF" w:rsidP="00C83678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Надати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невідкладну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допомогу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хворому з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даною</w:t>
            </w:r>
            <w:proofErr w:type="spellEnd"/>
            <w:r w:rsidRPr="00CD002E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002E">
              <w:rPr>
                <w:color w:val="000000"/>
                <w:sz w:val="22"/>
                <w:szCs w:val="22"/>
              </w:rPr>
              <w:t>патологією</w:t>
            </w:r>
            <w:proofErr w:type="spellEnd"/>
            <w:r w:rsidRPr="006D4F9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1809DF" w:rsidRPr="008B0CA1" w14:paraId="42F1F4D3" w14:textId="77777777" w:rsidTr="00D77125">
        <w:tc>
          <w:tcPr>
            <w:tcW w:w="4927" w:type="dxa"/>
          </w:tcPr>
          <w:p w14:paraId="3A214885" w14:textId="77777777" w:rsidR="001809DF" w:rsidRPr="003A573A" w:rsidRDefault="001809DF" w:rsidP="00CD002E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Знати</w:t>
            </w:r>
            <w:r w:rsidRPr="00CD002E">
              <w:rPr>
                <w:color w:val="000000"/>
                <w:sz w:val="22"/>
                <w:szCs w:val="22"/>
                <w:lang w:val="uk-UA"/>
              </w:rPr>
              <w:t xml:space="preserve"> медичних аспектів реабілітації хворих з </w:t>
            </w:r>
            <w:proofErr w:type="spellStart"/>
            <w:r w:rsidRPr="00CD002E">
              <w:rPr>
                <w:color w:val="000000"/>
                <w:sz w:val="22"/>
                <w:szCs w:val="22"/>
                <w:lang w:val="uk-UA"/>
              </w:rPr>
              <w:t>одонтогенними</w:t>
            </w:r>
            <w:proofErr w:type="spellEnd"/>
            <w:r w:rsidRPr="00CD002E">
              <w:rPr>
                <w:color w:val="000000"/>
                <w:sz w:val="22"/>
                <w:szCs w:val="22"/>
                <w:lang w:val="uk-UA"/>
              </w:rPr>
              <w:t xml:space="preserve"> флегмонами</w:t>
            </w:r>
          </w:p>
        </w:tc>
        <w:tc>
          <w:tcPr>
            <w:tcW w:w="4928" w:type="dxa"/>
          </w:tcPr>
          <w:p w14:paraId="29E7F6C0" w14:textId="77777777" w:rsidR="001809DF" w:rsidRPr="003A573A" w:rsidRDefault="001809DF" w:rsidP="00C8367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 w:rsidRPr="00CD002E">
              <w:rPr>
                <w:color w:val="000000"/>
                <w:sz w:val="22"/>
                <w:szCs w:val="22"/>
                <w:lang w:val="uk-UA"/>
              </w:rPr>
              <w:t>Скласти схему лікуван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ня хворого з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одонтогенними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флегмонами</w:t>
            </w:r>
          </w:p>
        </w:tc>
      </w:tr>
    </w:tbl>
    <w:p w14:paraId="574A0AA8" w14:textId="77777777" w:rsidR="001809DF" w:rsidRDefault="001809DF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E87BE39" w14:textId="77777777" w:rsidR="001809DF" w:rsidRPr="008B0CA1" w:rsidRDefault="001809DF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48997FD3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43C9A9CE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>В стоматологічну поліклініку звернулася хвора П., 45 років, зі скаргами на біль</w:t>
      </w:r>
      <w:r>
        <w:rPr>
          <w:sz w:val="24"/>
          <w:szCs w:val="24"/>
          <w:lang w:val="uk-UA"/>
        </w:rPr>
        <w:t xml:space="preserve"> </w:t>
      </w:r>
      <w:r w:rsidRPr="00DC0FCB">
        <w:rPr>
          <w:sz w:val="24"/>
          <w:szCs w:val="24"/>
          <w:lang w:val="uk-UA"/>
        </w:rPr>
        <w:t>і припухання в підщелепній області справа, помірний біль при ковтанні. Після</w:t>
      </w:r>
      <w:r>
        <w:rPr>
          <w:sz w:val="24"/>
          <w:szCs w:val="24"/>
          <w:lang w:val="uk-UA"/>
        </w:rPr>
        <w:t xml:space="preserve"> </w:t>
      </w:r>
      <w:r w:rsidRPr="00DC0FCB">
        <w:rPr>
          <w:sz w:val="24"/>
          <w:szCs w:val="24"/>
          <w:lang w:val="uk-UA"/>
        </w:rPr>
        <w:t>об'єктивного обстеження хірургом-стоматологом поліклініки було встановлено</w:t>
      </w:r>
      <w:r>
        <w:rPr>
          <w:sz w:val="24"/>
          <w:szCs w:val="24"/>
          <w:lang w:val="uk-UA"/>
        </w:rPr>
        <w:t xml:space="preserve"> </w:t>
      </w:r>
      <w:r w:rsidRPr="00DC0FCB">
        <w:rPr>
          <w:sz w:val="24"/>
          <w:szCs w:val="24"/>
          <w:lang w:val="uk-UA"/>
        </w:rPr>
        <w:t>діагноз: флегмона правої підщелепної області. Якою має бути подальша</w:t>
      </w:r>
      <w:r>
        <w:rPr>
          <w:sz w:val="24"/>
          <w:szCs w:val="24"/>
          <w:lang w:val="uk-UA"/>
        </w:rPr>
        <w:t xml:space="preserve"> </w:t>
      </w:r>
      <w:r w:rsidRPr="00DC0FCB">
        <w:rPr>
          <w:sz w:val="24"/>
          <w:szCs w:val="24"/>
          <w:lang w:val="uk-UA"/>
        </w:rPr>
        <w:t>тактика лікаря?</w:t>
      </w:r>
    </w:p>
    <w:p w14:paraId="2A8409BF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>А. Терміново направити хворого до спеціалізованого стаціонару</w:t>
      </w:r>
    </w:p>
    <w:p w14:paraId="2676A9EC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>Б. Провести розтин флегмони в поліклініці.</w:t>
      </w:r>
    </w:p>
    <w:p w14:paraId="31618BCA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>В. Призначити медикаментозне лікування з динамічним наглядом</w:t>
      </w:r>
    </w:p>
    <w:p w14:paraId="063CA20C" w14:textId="77777777" w:rsidR="001809DF" w:rsidRPr="00DC0FCB" w:rsidRDefault="001809DF" w:rsidP="00DC0FCB">
      <w:pPr>
        <w:widowControl/>
        <w:autoSpaceDE/>
        <w:autoSpaceDN/>
        <w:adjustRightInd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 xml:space="preserve">Г. Провести </w:t>
      </w:r>
      <w:proofErr w:type="spellStart"/>
      <w:r w:rsidRPr="00DC0FCB">
        <w:rPr>
          <w:sz w:val="24"/>
          <w:szCs w:val="24"/>
          <w:lang w:val="uk-UA"/>
        </w:rPr>
        <w:t>пункційне</w:t>
      </w:r>
      <w:proofErr w:type="spellEnd"/>
      <w:r w:rsidRPr="00DC0FCB">
        <w:rPr>
          <w:sz w:val="24"/>
          <w:szCs w:val="24"/>
          <w:lang w:val="uk-UA"/>
        </w:rPr>
        <w:t xml:space="preserve"> видалення гнійного ексудату.</w:t>
      </w:r>
    </w:p>
    <w:p w14:paraId="5F215BC8" w14:textId="77777777" w:rsidR="001809DF" w:rsidRDefault="001809DF" w:rsidP="00DC0FCB">
      <w:pPr>
        <w:shd w:val="clear" w:color="auto" w:fill="FFFFFF"/>
        <w:jc w:val="both"/>
        <w:rPr>
          <w:sz w:val="24"/>
          <w:szCs w:val="24"/>
          <w:lang w:val="uk-UA"/>
        </w:rPr>
      </w:pPr>
      <w:r w:rsidRPr="00DC0FCB">
        <w:rPr>
          <w:sz w:val="24"/>
          <w:szCs w:val="24"/>
          <w:lang w:val="uk-UA"/>
        </w:rPr>
        <w:t>Д. Призначити медикаментозне лікування та фізіотерапію</w:t>
      </w:r>
    </w:p>
    <w:p w14:paraId="1DCAF50E" w14:textId="77777777" w:rsidR="001809DF" w:rsidRPr="00DC0FCB" w:rsidRDefault="001809DF" w:rsidP="00DC0FC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2</w:t>
      </w:r>
    </w:p>
    <w:p w14:paraId="0E27D50F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 xml:space="preserve">Оперативний доступ при розкритті абсцесу </w:t>
      </w:r>
      <w:proofErr w:type="spellStart"/>
      <w:r w:rsidRPr="00DC0FCB">
        <w:rPr>
          <w:color w:val="000000"/>
          <w:sz w:val="24"/>
          <w:szCs w:val="24"/>
          <w:lang w:val="uk-UA"/>
        </w:rPr>
        <w:t>крилопіднебінної</w:t>
      </w:r>
      <w:proofErr w:type="spellEnd"/>
      <w:r w:rsidRPr="00DC0FCB">
        <w:rPr>
          <w:color w:val="000000"/>
          <w:sz w:val="24"/>
          <w:szCs w:val="24"/>
          <w:lang w:val="uk-UA"/>
        </w:rPr>
        <w:t xml:space="preserve"> ямки виробляють по перехідній складці на рівні:</w:t>
      </w:r>
    </w:p>
    <w:p w14:paraId="2925520E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А. 18,17,16, 26,27, 28</w:t>
      </w:r>
    </w:p>
    <w:p w14:paraId="17C9A001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Б. 16, 15, 14, 24, 25, 26</w:t>
      </w:r>
    </w:p>
    <w:p w14:paraId="2D0C13B1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В. 13, 12, 11, 21, 22, 23</w:t>
      </w:r>
    </w:p>
    <w:p w14:paraId="435C3229" w14:textId="77777777" w:rsidR="001809DF" w:rsidRDefault="001809DF" w:rsidP="00DC0FC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Г. 38, 37, 36, 46, 47, 48</w:t>
      </w:r>
    </w:p>
    <w:p w14:paraId="42FD25F6" w14:textId="77777777" w:rsidR="001809DF" w:rsidRPr="00DC0FCB" w:rsidRDefault="001809DF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DC0FCB">
        <w:rPr>
          <w:b/>
          <w:color w:val="000000"/>
          <w:sz w:val="24"/>
          <w:szCs w:val="24"/>
          <w:lang w:val="uk-UA"/>
        </w:rPr>
        <w:t>Задача № 3</w:t>
      </w:r>
    </w:p>
    <w:p w14:paraId="04A62AC2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Первинною локалізацією гнійного вогнища при флегмоні скроневої</w:t>
      </w:r>
      <w:r>
        <w:rPr>
          <w:color w:val="000000"/>
          <w:sz w:val="24"/>
          <w:szCs w:val="24"/>
          <w:lang w:val="uk-UA"/>
        </w:rPr>
        <w:t xml:space="preserve"> </w:t>
      </w:r>
      <w:r w:rsidRPr="00DC0FCB">
        <w:rPr>
          <w:color w:val="000000"/>
          <w:sz w:val="24"/>
          <w:szCs w:val="24"/>
          <w:lang w:val="uk-UA"/>
        </w:rPr>
        <w:t>області найчастіше буває абсцес</w:t>
      </w:r>
    </w:p>
    <w:p w14:paraId="75C30687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 xml:space="preserve">А. в </w:t>
      </w:r>
      <w:proofErr w:type="spellStart"/>
      <w:r w:rsidRPr="00DC0FCB">
        <w:rPr>
          <w:color w:val="000000"/>
          <w:sz w:val="24"/>
          <w:szCs w:val="24"/>
          <w:lang w:val="uk-UA"/>
        </w:rPr>
        <w:t>крилоподібн</w:t>
      </w:r>
      <w:r>
        <w:rPr>
          <w:color w:val="000000"/>
          <w:sz w:val="24"/>
          <w:szCs w:val="24"/>
          <w:lang w:val="uk-UA"/>
        </w:rPr>
        <w:t>о</w:t>
      </w:r>
      <w:proofErr w:type="spellEnd"/>
      <w:r w:rsidRPr="00DC0FCB">
        <w:rPr>
          <w:color w:val="000000"/>
          <w:sz w:val="24"/>
          <w:szCs w:val="24"/>
          <w:lang w:val="uk-UA"/>
        </w:rPr>
        <w:t>-нижньощелепно</w:t>
      </w:r>
      <w:r>
        <w:rPr>
          <w:color w:val="000000"/>
          <w:sz w:val="24"/>
          <w:szCs w:val="24"/>
          <w:lang w:val="uk-UA"/>
        </w:rPr>
        <w:t>му</w:t>
      </w:r>
      <w:r w:rsidRPr="00DC0FCB">
        <w:rPr>
          <w:color w:val="000000"/>
          <w:sz w:val="24"/>
          <w:szCs w:val="24"/>
          <w:lang w:val="uk-UA"/>
        </w:rPr>
        <w:t xml:space="preserve"> просторі</w:t>
      </w:r>
    </w:p>
    <w:p w14:paraId="55DE4FC5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 xml:space="preserve">Б. в </w:t>
      </w:r>
      <w:proofErr w:type="spellStart"/>
      <w:r>
        <w:rPr>
          <w:color w:val="000000"/>
          <w:sz w:val="24"/>
          <w:szCs w:val="24"/>
          <w:lang w:val="uk-UA"/>
        </w:rPr>
        <w:t>к</w:t>
      </w:r>
      <w:r w:rsidRPr="00DC0FCB">
        <w:rPr>
          <w:color w:val="000000"/>
          <w:sz w:val="24"/>
          <w:szCs w:val="24"/>
          <w:lang w:val="uk-UA"/>
        </w:rPr>
        <w:t>ликов</w:t>
      </w:r>
      <w:r>
        <w:rPr>
          <w:color w:val="000000"/>
          <w:sz w:val="24"/>
          <w:szCs w:val="24"/>
          <w:lang w:val="uk-UA"/>
        </w:rPr>
        <w:t>ій</w:t>
      </w:r>
      <w:proofErr w:type="spellEnd"/>
      <w:r w:rsidRPr="00DC0FCB">
        <w:rPr>
          <w:color w:val="000000"/>
          <w:sz w:val="24"/>
          <w:szCs w:val="24"/>
          <w:lang w:val="uk-UA"/>
        </w:rPr>
        <w:t xml:space="preserve"> ямці</w:t>
      </w:r>
    </w:p>
    <w:p w14:paraId="4CA7139B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в щічній</w:t>
      </w:r>
      <w:r w:rsidRPr="00DC0FCB">
        <w:rPr>
          <w:color w:val="000000"/>
          <w:sz w:val="24"/>
          <w:szCs w:val="24"/>
          <w:lang w:val="uk-UA"/>
        </w:rPr>
        <w:t xml:space="preserve"> області</w:t>
      </w:r>
    </w:p>
    <w:p w14:paraId="40A7EF62" w14:textId="77777777" w:rsidR="001809DF" w:rsidRPr="00DC0FCB" w:rsidRDefault="001809DF" w:rsidP="00DC0FCB">
      <w:pPr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t>Г. в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  <w:lang w:val="uk-UA"/>
        </w:rPr>
        <w:t>підпідборі</w:t>
      </w:r>
      <w:r w:rsidRPr="00DC0FCB">
        <w:rPr>
          <w:color w:val="000000"/>
          <w:sz w:val="24"/>
          <w:szCs w:val="24"/>
          <w:lang w:val="uk-UA"/>
        </w:rPr>
        <w:t>дні</w:t>
      </w:r>
      <w:r>
        <w:rPr>
          <w:color w:val="000000"/>
          <w:sz w:val="24"/>
          <w:szCs w:val="24"/>
          <w:lang w:val="uk-UA"/>
        </w:rPr>
        <w:t>й</w:t>
      </w:r>
      <w:proofErr w:type="spellEnd"/>
      <w:r w:rsidRPr="00DC0FCB">
        <w:rPr>
          <w:color w:val="000000"/>
          <w:sz w:val="24"/>
          <w:szCs w:val="24"/>
          <w:lang w:val="uk-UA"/>
        </w:rPr>
        <w:t xml:space="preserve"> області</w:t>
      </w:r>
    </w:p>
    <w:p w14:paraId="059766C9" w14:textId="77777777" w:rsidR="001809DF" w:rsidRDefault="001809DF" w:rsidP="00DC0FCB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DC0FCB">
        <w:rPr>
          <w:color w:val="000000"/>
          <w:sz w:val="24"/>
          <w:szCs w:val="24"/>
          <w:lang w:val="uk-UA"/>
        </w:rPr>
        <w:lastRenderedPageBreak/>
        <w:t xml:space="preserve">Д. в </w:t>
      </w:r>
      <w:proofErr w:type="spellStart"/>
      <w:r w:rsidRPr="00DC0FCB">
        <w:rPr>
          <w:color w:val="000000"/>
          <w:sz w:val="24"/>
          <w:szCs w:val="24"/>
          <w:lang w:val="uk-UA"/>
        </w:rPr>
        <w:t>піднижньощелепн</w:t>
      </w:r>
      <w:r>
        <w:rPr>
          <w:color w:val="000000"/>
          <w:sz w:val="24"/>
          <w:szCs w:val="24"/>
          <w:lang w:val="uk-UA"/>
        </w:rPr>
        <w:t>ій</w:t>
      </w:r>
      <w:proofErr w:type="spellEnd"/>
      <w:r w:rsidRPr="00DC0FCB">
        <w:rPr>
          <w:color w:val="000000"/>
          <w:sz w:val="24"/>
          <w:szCs w:val="24"/>
          <w:lang w:val="uk-UA"/>
        </w:rPr>
        <w:t xml:space="preserve"> області</w:t>
      </w:r>
    </w:p>
    <w:p w14:paraId="1C4EDAE1" w14:textId="77777777" w:rsidR="001809DF" w:rsidRPr="00DC0FCB" w:rsidRDefault="001809DF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DC0FCB">
        <w:rPr>
          <w:b/>
          <w:color w:val="000000"/>
          <w:sz w:val="24"/>
          <w:szCs w:val="24"/>
          <w:lang w:val="uk-UA"/>
        </w:rPr>
        <w:t>Задача № 4</w:t>
      </w:r>
    </w:p>
    <w:p w14:paraId="182FA383" w14:textId="77777777" w:rsidR="001809DF" w:rsidRPr="00DC0FCB" w:rsidRDefault="001809DF" w:rsidP="00DC0FCB">
      <w:pPr>
        <w:widowControl/>
        <w:jc w:val="both"/>
        <w:rPr>
          <w:rFonts w:eastAsia="Helvetica-Bold"/>
          <w:b/>
          <w:bCs/>
          <w:sz w:val="24"/>
          <w:szCs w:val="24"/>
          <w:lang w:val="uk-UA"/>
        </w:rPr>
      </w:pPr>
      <w:r w:rsidRPr="00DC0FCB">
        <w:rPr>
          <w:rFonts w:eastAsia="Helvetica-Bold"/>
          <w:bCs/>
          <w:sz w:val="24"/>
          <w:szCs w:val="24"/>
          <w:lang w:val="uk-UA"/>
        </w:rPr>
        <w:t>Чи можуть хворі, які перебувають на лікуванні в хірургічному відділенні ставати носіями мікробної флори, що специфічна для даного лікувального закладу?</w:t>
      </w:r>
    </w:p>
    <w:p w14:paraId="76A08DC9" w14:textId="77777777" w:rsidR="001809DF" w:rsidRPr="00DC0FCB" w:rsidRDefault="001809DF" w:rsidP="00DC0FCB">
      <w:pPr>
        <w:widowControl/>
        <w:jc w:val="both"/>
        <w:rPr>
          <w:rFonts w:eastAsia="Helvetica-Bold"/>
          <w:sz w:val="24"/>
          <w:szCs w:val="24"/>
        </w:rPr>
      </w:pPr>
      <w:r w:rsidRPr="00DC0FCB">
        <w:rPr>
          <w:rFonts w:eastAsia="Helvetica-Bold"/>
          <w:sz w:val="24"/>
          <w:szCs w:val="24"/>
        </w:rPr>
        <w:t xml:space="preserve">А. </w:t>
      </w:r>
      <w:proofErr w:type="spellStart"/>
      <w:r w:rsidRPr="00DC0FCB">
        <w:rPr>
          <w:rFonts w:eastAsia="Helvetica-Bold"/>
          <w:sz w:val="24"/>
          <w:szCs w:val="24"/>
        </w:rPr>
        <w:t>нерідко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стають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носіями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мікробної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флори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вже</w:t>
      </w:r>
      <w:proofErr w:type="spellEnd"/>
      <w:r w:rsidRPr="00DC0FCB">
        <w:rPr>
          <w:rFonts w:eastAsia="Helvetica-Bold"/>
          <w:sz w:val="24"/>
          <w:szCs w:val="24"/>
        </w:rPr>
        <w:t xml:space="preserve"> через </w:t>
      </w:r>
      <w:proofErr w:type="spellStart"/>
      <w:r w:rsidRPr="00DC0FCB">
        <w:rPr>
          <w:rFonts w:eastAsia="Helvetica-Bold"/>
          <w:sz w:val="24"/>
          <w:szCs w:val="24"/>
        </w:rPr>
        <w:t>кілька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днів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перебування</w:t>
      </w:r>
      <w:proofErr w:type="spellEnd"/>
      <w:r w:rsidRPr="00DC0FCB">
        <w:rPr>
          <w:rFonts w:eastAsia="Helvetica-Bold"/>
          <w:sz w:val="24"/>
          <w:szCs w:val="24"/>
        </w:rPr>
        <w:t xml:space="preserve"> в </w:t>
      </w:r>
      <w:proofErr w:type="spellStart"/>
      <w:r w:rsidRPr="00DC0FCB">
        <w:rPr>
          <w:rFonts w:eastAsia="Helvetica-Bold"/>
          <w:sz w:val="24"/>
          <w:szCs w:val="24"/>
        </w:rPr>
        <w:t>стаціонарі</w:t>
      </w:r>
      <w:proofErr w:type="spellEnd"/>
    </w:p>
    <w:p w14:paraId="086C56E0" w14:textId="77777777" w:rsidR="001809DF" w:rsidRPr="00DC0FCB" w:rsidRDefault="001809DF" w:rsidP="00DC0FCB">
      <w:pPr>
        <w:widowControl/>
        <w:rPr>
          <w:rFonts w:eastAsia="Helvetica-Bold"/>
          <w:sz w:val="24"/>
          <w:szCs w:val="24"/>
          <w:lang w:val="uk-UA"/>
        </w:rPr>
      </w:pPr>
      <w:r w:rsidRPr="00DC0FCB">
        <w:rPr>
          <w:rFonts w:eastAsia="Helvetica-Bold"/>
          <w:sz w:val="24"/>
          <w:szCs w:val="24"/>
        </w:rPr>
        <w:t>Б. н</w:t>
      </w:r>
      <w:r w:rsidRPr="00DC0FCB">
        <w:rPr>
          <w:rFonts w:eastAsia="Helvetica-Bold"/>
          <w:sz w:val="24"/>
          <w:szCs w:val="24"/>
          <w:lang w:val="uk-UA"/>
        </w:rPr>
        <w:t>і</w:t>
      </w:r>
      <w:r w:rsidRPr="00DC0FCB">
        <w:rPr>
          <w:rFonts w:eastAsia="Helvetica-Bold"/>
          <w:sz w:val="24"/>
          <w:szCs w:val="24"/>
        </w:rPr>
        <w:t>, н</w:t>
      </w:r>
      <w:r w:rsidRPr="00DC0FCB">
        <w:rPr>
          <w:rFonts w:eastAsia="Helvetica-Bold"/>
          <w:sz w:val="24"/>
          <w:szCs w:val="24"/>
          <w:lang w:val="uk-UA"/>
        </w:rPr>
        <w:t>і</w:t>
      </w:r>
      <w:r w:rsidRPr="00DC0FCB">
        <w:rPr>
          <w:rFonts w:eastAsia="Helvetica-Bold"/>
          <w:sz w:val="24"/>
          <w:szCs w:val="24"/>
        </w:rPr>
        <w:t>ко</w:t>
      </w:r>
      <w:proofErr w:type="spellStart"/>
      <w:r w:rsidRPr="00DC0FCB">
        <w:rPr>
          <w:rFonts w:eastAsia="Helvetica-Bold"/>
          <w:sz w:val="24"/>
          <w:szCs w:val="24"/>
          <w:lang w:val="uk-UA"/>
        </w:rPr>
        <w:t>ли</w:t>
      </w:r>
      <w:proofErr w:type="spellEnd"/>
      <w:r w:rsidRPr="00DC0FCB">
        <w:rPr>
          <w:rFonts w:eastAsia="Helvetica-Bold"/>
          <w:sz w:val="24"/>
          <w:szCs w:val="24"/>
        </w:rPr>
        <w:t xml:space="preserve"> не </w:t>
      </w:r>
      <w:proofErr w:type="spellStart"/>
      <w:r w:rsidRPr="00DC0FCB">
        <w:rPr>
          <w:rFonts w:eastAsia="Helvetica-Bold"/>
          <w:sz w:val="24"/>
          <w:szCs w:val="24"/>
        </w:rPr>
        <w:t>мо</w:t>
      </w:r>
      <w:proofErr w:type="spellEnd"/>
      <w:r w:rsidRPr="00DC0FCB">
        <w:rPr>
          <w:rFonts w:eastAsia="Helvetica-Bold"/>
          <w:sz w:val="24"/>
          <w:szCs w:val="24"/>
          <w:lang w:val="uk-UA"/>
        </w:rPr>
        <w:t>ж</w:t>
      </w:r>
      <w:proofErr w:type="spellStart"/>
      <w:r w:rsidRPr="00DC0FCB">
        <w:rPr>
          <w:rFonts w:eastAsia="Helvetica-Bold"/>
          <w:sz w:val="24"/>
          <w:szCs w:val="24"/>
        </w:rPr>
        <w:t>ут</w:t>
      </w:r>
      <w:proofErr w:type="spellEnd"/>
      <w:r w:rsidRPr="00DC0FCB">
        <w:rPr>
          <w:rFonts w:eastAsia="Helvetica-Bold"/>
          <w:sz w:val="24"/>
          <w:szCs w:val="24"/>
          <w:lang w:val="uk-UA"/>
        </w:rPr>
        <w:t>ь</w:t>
      </w:r>
    </w:p>
    <w:p w14:paraId="3F4D96C8" w14:textId="77777777" w:rsidR="001809DF" w:rsidRPr="00DC0FCB" w:rsidRDefault="001809DF" w:rsidP="00DC0FCB">
      <w:pPr>
        <w:widowControl/>
        <w:rPr>
          <w:rFonts w:eastAsia="Helvetica-Bold"/>
          <w:sz w:val="24"/>
          <w:szCs w:val="24"/>
        </w:rPr>
      </w:pPr>
      <w:r w:rsidRPr="00DC0FCB">
        <w:rPr>
          <w:rFonts w:eastAsia="Helvetica-Bold"/>
          <w:sz w:val="24"/>
          <w:szCs w:val="24"/>
        </w:rPr>
        <w:t xml:space="preserve">В. в </w:t>
      </w:r>
      <w:proofErr w:type="spellStart"/>
      <w:r w:rsidRPr="00DC0FCB">
        <w:rPr>
          <w:rFonts w:eastAsia="Helvetica-Bold"/>
          <w:sz w:val="24"/>
          <w:szCs w:val="24"/>
          <w:lang w:val="uk-UA"/>
        </w:rPr>
        <w:t>поо</w:t>
      </w:r>
      <w:proofErr w:type="spellEnd"/>
      <w:r w:rsidRPr="00DC0FCB">
        <w:rPr>
          <w:rFonts w:eastAsia="Helvetica-Bold"/>
          <w:sz w:val="24"/>
          <w:szCs w:val="24"/>
        </w:rPr>
        <w:t>дин</w:t>
      </w:r>
      <w:proofErr w:type="spellStart"/>
      <w:r w:rsidRPr="00DC0FCB">
        <w:rPr>
          <w:rFonts w:eastAsia="Helvetica-Bold"/>
          <w:sz w:val="24"/>
          <w:szCs w:val="24"/>
          <w:lang w:val="uk-UA"/>
        </w:rPr>
        <w:t>оких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r w:rsidRPr="00DC0FCB">
        <w:rPr>
          <w:rFonts w:eastAsia="Helvetica-Bold"/>
          <w:sz w:val="24"/>
          <w:szCs w:val="24"/>
          <w:lang w:val="uk-UA"/>
        </w:rPr>
        <w:t>випадка</w:t>
      </w:r>
      <w:r w:rsidRPr="00DC0FCB">
        <w:rPr>
          <w:rFonts w:eastAsia="Helvetica-Bold"/>
          <w:sz w:val="24"/>
          <w:szCs w:val="24"/>
        </w:rPr>
        <w:t>х</w:t>
      </w:r>
    </w:p>
    <w:p w14:paraId="1E9E5478" w14:textId="77777777" w:rsidR="001809DF" w:rsidRDefault="001809DF" w:rsidP="00DC0FC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DC0FCB">
        <w:rPr>
          <w:rFonts w:eastAsia="Helvetica-Bold"/>
          <w:sz w:val="24"/>
          <w:szCs w:val="24"/>
        </w:rPr>
        <w:t xml:space="preserve">Г. </w:t>
      </w:r>
      <w:proofErr w:type="spellStart"/>
      <w:r w:rsidRPr="00DC0FCB">
        <w:rPr>
          <w:rFonts w:eastAsia="Helvetica-Bold"/>
          <w:sz w:val="24"/>
          <w:szCs w:val="24"/>
        </w:rPr>
        <w:t>стають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носіями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мікробної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флори</w:t>
      </w:r>
      <w:proofErr w:type="spellEnd"/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тільки</w:t>
      </w:r>
      <w:proofErr w:type="spellEnd"/>
      <w:r w:rsidRPr="00DC0FCB">
        <w:rPr>
          <w:rFonts w:eastAsia="Helvetica-Bold"/>
          <w:sz w:val="24"/>
          <w:szCs w:val="24"/>
        </w:rPr>
        <w:t xml:space="preserve"> при </w:t>
      </w:r>
      <w:proofErr w:type="spellStart"/>
      <w:r w:rsidRPr="00DC0FCB">
        <w:rPr>
          <w:rFonts w:eastAsia="Helvetica-Bold"/>
          <w:sz w:val="24"/>
          <w:szCs w:val="24"/>
        </w:rPr>
        <w:t>лікарські</w:t>
      </w:r>
      <w:proofErr w:type="spellEnd"/>
      <w:r w:rsidRPr="00DC0FCB">
        <w:rPr>
          <w:rFonts w:eastAsia="Helvetica-Bold"/>
          <w:sz w:val="24"/>
          <w:szCs w:val="24"/>
          <w:lang w:val="uk-UA"/>
        </w:rPr>
        <w:t>й</w:t>
      </w:r>
      <w:r w:rsidRPr="00DC0FCB">
        <w:rPr>
          <w:rFonts w:eastAsia="Helvetica-Bold"/>
          <w:sz w:val="24"/>
          <w:szCs w:val="24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помил</w:t>
      </w:r>
      <w:proofErr w:type="spellEnd"/>
      <w:r w:rsidRPr="00DC0FCB">
        <w:rPr>
          <w:rFonts w:eastAsia="Helvetica-Bold"/>
          <w:sz w:val="24"/>
          <w:szCs w:val="24"/>
          <w:lang w:val="uk-UA"/>
        </w:rPr>
        <w:t>ці</w:t>
      </w:r>
      <w:r>
        <w:rPr>
          <w:rFonts w:eastAsia="Helvetica-Bold"/>
          <w:sz w:val="24"/>
          <w:szCs w:val="24"/>
        </w:rPr>
        <w:t xml:space="preserve"> </w:t>
      </w:r>
      <w:proofErr w:type="spellStart"/>
      <w:r>
        <w:rPr>
          <w:rFonts w:eastAsia="Helvetica-Bold"/>
          <w:sz w:val="24"/>
          <w:szCs w:val="24"/>
        </w:rPr>
        <w:t>після</w:t>
      </w:r>
      <w:proofErr w:type="spellEnd"/>
      <w:r>
        <w:rPr>
          <w:rFonts w:eastAsia="Helvetica-Bold"/>
          <w:sz w:val="24"/>
          <w:szCs w:val="24"/>
        </w:rPr>
        <w:t xml:space="preserve"> </w:t>
      </w:r>
      <w:proofErr w:type="spellStart"/>
      <w:r>
        <w:rPr>
          <w:rFonts w:eastAsia="Helvetica-Bold"/>
          <w:sz w:val="24"/>
          <w:szCs w:val="24"/>
        </w:rPr>
        <w:t>оперативних</w:t>
      </w:r>
      <w:proofErr w:type="spellEnd"/>
      <w:r>
        <w:rPr>
          <w:rFonts w:eastAsia="Helvetica-Bold"/>
          <w:sz w:val="24"/>
          <w:szCs w:val="24"/>
          <w:lang w:val="uk-UA"/>
        </w:rPr>
        <w:t xml:space="preserve"> </w:t>
      </w:r>
      <w:proofErr w:type="spellStart"/>
      <w:r w:rsidRPr="00DC0FCB">
        <w:rPr>
          <w:rFonts w:eastAsia="Helvetica-Bold"/>
          <w:sz w:val="24"/>
          <w:szCs w:val="24"/>
        </w:rPr>
        <w:t>втручань</w:t>
      </w:r>
      <w:proofErr w:type="spellEnd"/>
    </w:p>
    <w:p w14:paraId="3B1B42F4" w14:textId="77777777" w:rsidR="001809DF" w:rsidRDefault="001809DF" w:rsidP="00DC0FC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DC0FCB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1FE46FCC" w14:textId="77777777" w:rsidR="001809DF" w:rsidRPr="009A418B" w:rsidRDefault="001809DF" w:rsidP="009A418B">
      <w:pPr>
        <w:widowControl/>
        <w:jc w:val="both"/>
        <w:rPr>
          <w:rFonts w:eastAsia="Helvetica-Bold"/>
          <w:b/>
          <w:bCs/>
          <w:sz w:val="24"/>
          <w:szCs w:val="24"/>
        </w:rPr>
      </w:pPr>
      <w:proofErr w:type="spellStart"/>
      <w:r w:rsidRPr="009A418B">
        <w:rPr>
          <w:rFonts w:eastAsia="Helvetica-Bold"/>
          <w:bCs/>
          <w:sz w:val="24"/>
          <w:szCs w:val="24"/>
        </w:rPr>
        <w:t>Гнійно-запальні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процеси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в </w:t>
      </w:r>
      <w:proofErr w:type="spellStart"/>
      <w:r w:rsidRPr="009A418B">
        <w:rPr>
          <w:rFonts w:eastAsia="Helvetica-Bold"/>
          <w:bCs/>
          <w:sz w:val="24"/>
          <w:szCs w:val="24"/>
        </w:rPr>
        <w:t>щелепно-лицев</w:t>
      </w:r>
      <w:r w:rsidRPr="009A418B">
        <w:rPr>
          <w:rFonts w:eastAsia="Helvetica-Bold"/>
          <w:bCs/>
          <w:sz w:val="24"/>
          <w:szCs w:val="24"/>
          <w:lang w:val="uk-UA"/>
        </w:rPr>
        <w:t>ій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r w:rsidRPr="009A418B">
        <w:rPr>
          <w:rFonts w:eastAsia="Helvetica-Bold"/>
          <w:bCs/>
          <w:sz w:val="24"/>
          <w:szCs w:val="24"/>
          <w:lang w:val="uk-UA"/>
        </w:rPr>
        <w:t>ділянці</w:t>
      </w:r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виникають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в </w:t>
      </w:r>
      <w:proofErr w:type="spellStart"/>
      <w:r w:rsidRPr="009A418B">
        <w:rPr>
          <w:rFonts w:eastAsia="Helvetica-Bold"/>
          <w:bCs/>
          <w:sz w:val="24"/>
          <w:szCs w:val="24"/>
        </w:rPr>
        <w:t>результаті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дії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бактерій</w:t>
      </w:r>
      <w:proofErr w:type="spellEnd"/>
      <w:r w:rsidRPr="009A418B">
        <w:rPr>
          <w:rFonts w:eastAsia="Helvetica-Bold"/>
          <w:bCs/>
          <w:sz w:val="24"/>
          <w:szCs w:val="24"/>
        </w:rPr>
        <w:t>:</w:t>
      </w:r>
    </w:p>
    <w:p w14:paraId="19A1A0D4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bCs/>
          <w:sz w:val="24"/>
          <w:szCs w:val="24"/>
        </w:rPr>
        <w:t>А.</w:t>
      </w:r>
      <w:r w:rsidRPr="009A418B">
        <w:rPr>
          <w:rFonts w:eastAsia="Helvetica-Bold"/>
          <w:b/>
          <w:bCs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</w:rPr>
        <w:t>а</w:t>
      </w:r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робн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х, </w:t>
      </w:r>
      <w:proofErr w:type="spellStart"/>
      <w:r w:rsidRPr="009A418B">
        <w:rPr>
          <w:rFonts w:eastAsia="Helvetica-Bold"/>
          <w:sz w:val="24"/>
          <w:szCs w:val="24"/>
        </w:rPr>
        <w:t>факультативн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х </w:t>
      </w:r>
      <w:r w:rsidRPr="009A418B">
        <w:rPr>
          <w:rFonts w:eastAsia="Helvetica-Bold"/>
          <w:sz w:val="24"/>
          <w:szCs w:val="24"/>
          <w:lang w:val="uk-UA"/>
        </w:rPr>
        <w:t>та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ана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робн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>х</w:t>
      </w:r>
    </w:p>
    <w:p w14:paraId="68A3B5F0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>Б.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а</w:t>
      </w:r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робн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>х</w:t>
      </w:r>
    </w:p>
    <w:p w14:paraId="6B87989E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>В.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факультативн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>х</w:t>
      </w:r>
    </w:p>
    <w:p w14:paraId="4BF6DCD5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>Г.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а</w:t>
      </w:r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робн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х </w:t>
      </w:r>
      <w:r w:rsidRPr="009A418B">
        <w:rPr>
          <w:rFonts w:eastAsia="Helvetica-Bold"/>
          <w:sz w:val="24"/>
          <w:szCs w:val="24"/>
          <w:lang w:val="uk-UA"/>
        </w:rPr>
        <w:t>та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факультативн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>х</w:t>
      </w:r>
    </w:p>
    <w:p w14:paraId="5882C5E6" w14:textId="77777777" w:rsidR="001809DF" w:rsidRDefault="001809DF" w:rsidP="009A418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>Д.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ана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робн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>х</w:t>
      </w:r>
    </w:p>
    <w:p w14:paraId="2BEEDF53" w14:textId="77777777" w:rsidR="001809DF" w:rsidRPr="009A418B" w:rsidRDefault="001809DF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05FA33AB" w14:textId="77777777" w:rsidR="001809DF" w:rsidRPr="009A418B" w:rsidRDefault="001809DF" w:rsidP="009A418B">
      <w:pPr>
        <w:widowControl/>
        <w:rPr>
          <w:rFonts w:eastAsia="Helvetica-Bold"/>
          <w:b/>
          <w:bCs/>
          <w:sz w:val="24"/>
          <w:szCs w:val="24"/>
        </w:rPr>
      </w:pPr>
      <w:proofErr w:type="spellStart"/>
      <w:r w:rsidRPr="009A418B">
        <w:rPr>
          <w:rFonts w:eastAsia="Helvetica-Bold"/>
          <w:bCs/>
          <w:sz w:val="24"/>
          <w:szCs w:val="24"/>
        </w:rPr>
        <w:t>Гнійний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ексудат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хворих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одонтогенними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флегмонами представлений:</w:t>
      </w:r>
    </w:p>
    <w:p w14:paraId="6A9CE9A8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 xml:space="preserve">А. </w:t>
      </w:r>
      <w:proofErr w:type="spellStart"/>
      <w:r w:rsidRPr="009A418B">
        <w:rPr>
          <w:rFonts w:eastAsia="Helvetica-Bold"/>
          <w:sz w:val="24"/>
          <w:szCs w:val="24"/>
        </w:rPr>
        <w:t>майже</w:t>
      </w:r>
      <w:proofErr w:type="spellEnd"/>
      <w:r w:rsidRPr="009A418B">
        <w:rPr>
          <w:rFonts w:eastAsia="Helvetica-Bold"/>
          <w:sz w:val="24"/>
          <w:szCs w:val="24"/>
        </w:rPr>
        <w:t xml:space="preserve"> одними дегенеративно </w:t>
      </w:r>
      <w:proofErr w:type="spellStart"/>
      <w:r w:rsidRPr="009A418B">
        <w:rPr>
          <w:rFonts w:eastAsia="Helvetica-Bold"/>
          <w:sz w:val="24"/>
          <w:szCs w:val="24"/>
        </w:rPr>
        <w:t>зміненими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нейтрофілами</w:t>
      </w:r>
      <w:proofErr w:type="spellEnd"/>
      <w:r w:rsidRPr="009A418B">
        <w:rPr>
          <w:rFonts w:eastAsia="Helvetica-Bold"/>
          <w:sz w:val="24"/>
          <w:szCs w:val="24"/>
        </w:rPr>
        <w:t xml:space="preserve"> і </w:t>
      </w:r>
      <w:proofErr w:type="spellStart"/>
      <w:r w:rsidRPr="009A418B">
        <w:rPr>
          <w:rFonts w:eastAsia="Helvetica-Bold"/>
          <w:sz w:val="24"/>
          <w:szCs w:val="24"/>
        </w:rPr>
        <w:t>поодинокими</w:t>
      </w:r>
      <w:proofErr w:type="spellEnd"/>
      <w:r w:rsidRPr="009A418B">
        <w:rPr>
          <w:rFonts w:eastAsia="Helvetica-Bold"/>
          <w:sz w:val="24"/>
          <w:szCs w:val="24"/>
        </w:rPr>
        <w:t xml:space="preserve"> моноцитами, </w:t>
      </w:r>
      <w:proofErr w:type="spellStart"/>
      <w:r w:rsidRPr="009A418B">
        <w:rPr>
          <w:rFonts w:eastAsia="Helvetica-Bold"/>
          <w:sz w:val="24"/>
          <w:szCs w:val="24"/>
        </w:rPr>
        <w:t>лімфоцитами</w:t>
      </w:r>
      <w:proofErr w:type="spellEnd"/>
      <w:r w:rsidRPr="009A418B">
        <w:rPr>
          <w:rFonts w:eastAsia="Helvetica-Bold"/>
          <w:sz w:val="24"/>
          <w:szCs w:val="24"/>
        </w:rPr>
        <w:t>, макрофагами;</w:t>
      </w:r>
    </w:p>
    <w:p w14:paraId="20BCB743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 xml:space="preserve">Б. </w:t>
      </w:r>
      <w:proofErr w:type="spellStart"/>
      <w:r w:rsidRPr="009A418B">
        <w:rPr>
          <w:rFonts w:eastAsia="Helvetica-Bold"/>
          <w:sz w:val="24"/>
          <w:szCs w:val="24"/>
        </w:rPr>
        <w:t>нейтроф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лами</w:t>
      </w:r>
      <w:proofErr w:type="spellEnd"/>
      <w:r w:rsidRPr="009A418B">
        <w:rPr>
          <w:rFonts w:eastAsia="Helvetica-Bold"/>
          <w:sz w:val="24"/>
          <w:szCs w:val="24"/>
        </w:rPr>
        <w:t>, л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мфоцитами</w:t>
      </w:r>
      <w:proofErr w:type="spellEnd"/>
      <w:r w:rsidRPr="009A418B">
        <w:rPr>
          <w:rFonts w:eastAsia="Helvetica-Bold"/>
          <w:sz w:val="24"/>
          <w:szCs w:val="24"/>
        </w:rPr>
        <w:t xml:space="preserve">, моноцитами, макрофагами, </w:t>
      </w:r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озиноф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лами</w:t>
      </w:r>
      <w:proofErr w:type="spellEnd"/>
    </w:p>
    <w:p w14:paraId="02CF4808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>В.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е</w:t>
      </w:r>
      <w:proofErr w:type="spellStart"/>
      <w:r w:rsidRPr="009A418B">
        <w:rPr>
          <w:rFonts w:eastAsia="Helvetica-Bold"/>
          <w:sz w:val="24"/>
          <w:szCs w:val="24"/>
        </w:rPr>
        <w:t>озиноф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лами</w:t>
      </w:r>
      <w:proofErr w:type="spellEnd"/>
      <w:r w:rsidRPr="009A418B">
        <w:rPr>
          <w:rFonts w:eastAsia="Helvetica-Bold"/>
          <w:sz w:val="24"/>
          <w:szCs w:val="24"/>
        </w:rPr>
        <w:t xml:space="preserve">, макрофагами </w:t>
      </w:r>
      <w:r w:rsidRPr="009A418B">
        <w:rPr>
          <w:rFonts w:eastAsia="Helvetica-Bold"/>
          <w:sz w:val="24"/>
          <w:szCs w:val="24"/>
          <w:lang w:val="uk-UA"/>
        </w:rPr>
        <w:t>та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плазматич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н</w:t>
      </w:r>
      <w:r w:rsidRPr="009A418B">
        <w:rPr>
          <w:rFonts w:eastAsia="Helvetica-Bold"/>
          <w:sz w:val="24"/>
          <w:szCs w:val="24"/>
        </w:rPr>
        <w:t xml:space="preserve">ими </w:t>
      </w:r>
      <w:proofErr w:type="spellStart"/>
      <w:r w:rsidRPr="009A418B">
        <w:rPr>
          <w:rFonts w:eastAsia="Helvetica-Bold"/>
          <w:sz w:val="24"/>
          <w:szCs w:val="24"/>
        </w:rPr>
        <w:t>кл</w:t>
      </w:r>
      <w:r w:rsidRPr="009A418B">
        <w:rPr>
          <w:rFonts w:eastAsia="Helvetica-Bold"/>
          <w:sz w:val="24"/>
          <w:szCs w:val="24"/>
          <w:lang w:val="uk-UA"/>
        </w:rPr>
        <w:t>ітинами</w:t>
      </w:r>
      <w:proofErr w:type="spellEnd"/>
    </w:p>
    <w:p w14:paraId="650B0158" w14:textId="77777777" w:rsidR="001809DF" w:rsidRDefault="001809DF" w:rsidP="009A418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>Г.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л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мфоцитами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та</w:t>
      </w:r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поодинокими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нейтроф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лами</w:t>
      </w:r>
      <w:proofErr w:type="spellEnd"/>
    </w:p>
    <w:p w14:paraId="723F6DC7" w14:textId="77777777" w:rsidR="001809DF" w:rsidRPr="009A418B" w:rsidRDefault="001809DF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06634FDA" w14:textId="77777777" w:rsidR="001809DF" w:rsidRPr="009A418B" w:rsidRDefault="001809DF" w:rsidP="009A418B">
      <w:pPr>
        <w:widowControl/>
        <w:rPr>
          <w:rFonts w:eastAsia="Helvetica-Bold"/>
          <w:b/>
          <w:bCs/>
          <w:sz w:val="24"/>
          <w:szCs w:val="24"/>
        </w:rPr>
      </w:pPr>
      <w:proofErr w:type="spellStart"/>
      <w:r w:rsidRPr="009A418B">
        <w:rPr>
          <w:rFonts w:eastAsia="Helvetica-Bold"/>
          <w:bCs/>
          <w:sz w:val="24"/>
          <w:szCs w:val="24"/>
        </w:rPr>
        <w:t>Гіперергічн</w:t>
      </w:r>
      <w:proofErr w:type="spellEnd"/>
      <w:r w:rsidRPr="009A418B">
        <w:rPr>
          <w:rFonts w:eastAsia="Helvetica-Bold"/>
          <w:bCs/>
          <w:sz w:val="24"/>
          <w:szCs w:val="24"/>
          <w:lang w:val="uk-UA"/>
        </w:rPr>
        <w:t>а</w:t>
      </w:r>
      <w:r w:rsidRPr="009A418B">
        <w:rPr>
          <w:rFonts w:eastAsia="Helvetica-Bold"/>
          <w:bCs/>
          <w:sz w:val="24"/>
          <w:szCs w:val="24"/>
        </w:rPr>
        <w:t xml:space="preserve"> форма </w:t>
      </w:r>
      <w:proofErr w:type="spellStart"/>
      <w:r w:rsidRPr="009A418B">
        <w:rPr>
          <w:rFonts w:eastAsia="Helvetica-Bold"/>
          <w:bCs/>
          <w:sz w:val="24"/>
          <w:szCs w:val="24"/>
        </w:rPr>
        <w:t>запалення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розвивається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при:</w:t>
      </w:r>
    </w:p>
    <w:p w14:paraId="2AFB08AE" w14:textId="77777777" w:rsidR="001809DF" w:rsidRPr="009A418B" w:rsidRDefault="001809DF" w:rsidP="009A418B">
      <w:pPr>
        <w:widowControl/>
        <w:jc w:val="both"/>
        <w:rPr>
          <w:sz w:val="24"/>
          <w:szCs w:val="24"/>
        </w:rPr>
      </w:pPr>
      <w:r w:rsidRPr="009A418B">
        <w:rPr>
          <w:rFonts w:eastAsia="Helvetica-Bold"/>
          <w:bCs/>
          <w:sz w:val="24"/>
          <w:szCs w:val="24"/>
        </w:rPr>
        <w:t>А.</w:t>
      </w:r>
      <w:r w:rsidRPr="009A418B">
        <w:rPr>
          <w:rFonts w:eastAsia="Helvetica-Bold"/>
          <w:b/>
          <w:bCs/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низькому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рівні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імунітету</w:t>
      </w:r>
      <w:proofErr w:type="spellEnd"/>
      <w:r w:rsidRPr="009A418B">
        <w:rPr>
          <w:sz w:val="24"/>
          <w:szCs w:val="24"/>
        </w:rPr>
        <w:t xml:space="preserve">, </w:t>
      </w:r>
      <w:proofErr w:type="spellStart"/>
      <w:r w:rsidRPr="009A418B">
        <w:rPr>
          <w:sz w:val="24"/>
          <w:szCs w:val="24"/>
        </w:rPr>
        <w:t>виражен</w:t>
      </w:r>
      <w:r w:rsidRPr="009A418B">
        <w:rPr>
          <w:sz w:val="24"/>
          <w:szCs w:val="24"/>
          <w:lang w:val="uk-UA"/>
        </w:rPr>
        <w:t>ій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сенсибілізації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організму</w:t>
      </w:r>
      <w:proofErr w:type="spellEnd"/>
      <w:r w:rsidRPr="009A418B">
        <w:rPr>
          <w:sz w:val="24"/>
          <w:szCs w:val="24"/>
        </w:rPr>
        <w:t xml:space="preserve"> і </w:t>
      </w:r>
      <w:proofErr w:type="spellStart"/>
      <w:r w:rsidRPr="009A418B">
        <w:rPr>
          <w:sz w:val="24"/>
          <w:szCs w:val="24"/>
        </w:rPr>
        <w:t>значн</w:t>
      </w:r>
      <w:r w:rsidRPr="009A418B">
        <w:rPr>
          <w:sz w:val="24"/>
          <w:szCs w:val="24"/>
          <w:lang w:val="uk-UA"/>
        </w:rPr>
        <w:t>ій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вірулентності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мікрофлори</w:t>
      </w:r>
      <w:proofErr w:type="spellEnd"/>
    </w:p>
    <w:p w14:paraId="7B88D4AC" w14:textId="77777777" w:rsidR="001809DF" w:rsidRPr="009A418B" w:rsidRDefault="001809DF" w:rsidP="009A418B">
      <w:pPr>
        <w:widowControl/>
        <w:jc w:val="both"/>
        <w:rPr>
          <w:sz w:val="24"/>
          <w:szCs w:val="24"/>
        </w:rPr>
      </w:pPr>
      <w:r w:rsidRPr="009A418B">
        <w:rPr>
          <w:sz w:val="24"/>
          <w:szCs w:val="24"/>
        </w:rPr>
        <w:t xml:space="preserve">Б. </w:t>
      </w:r>
      <w:proofErr w:type="spellStart"/>
      <w:r w:rsidRPr="009A418B">
        <w:rPr>
          <w:sz w:val="24"/>
          <w:szCs w:val="24"/>
        </w:rPr>
        <w:t>достатн</w:t>
      </w:r>
      <w:r w:rsidRPr="009A418B">
        <w:rPr>
          <w:sz w:val="24"/>
          <w:szCs w:val="24"/>
          <w:lang w:val="uk-UA"/>
        </w:rPr>
        <w:t>ій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напруженості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імунітету</w:t>
      </w:r>
      <w:proofErr w:type="spellEnd"/>
      <w:r w:rsidRPr="009A418B">
        <w:rPr>
          <w:sz w:val="24"/>
          <w:szCs w:val="24"/>
        </w:rPr>
        <w:t xml:space="preserve">, </w:t>
      </w:r>
      <w:proofErr w:type="spellStart"/>
      <w:r w:rsidRPr="009A418B">
        <w:rPr>
          <w:sz w:val="24"/>
          <w:szCs w:val="24"/>
        </w:rPr>
        <w:t>низькому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рівні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сенсибілізації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організму</w:t>
      </w:r>
      <w:proofErr w:type="spellEnd"/>
      <w:r w:rsidRPr="009A418B">
        <w:rPr>
          <w:sz w:val="24"/>
          <w:szCs w:val="24"/>
        </w:rPr>
        <w:t xml:space="preserve"> і висок</w:t>
      </w:r>
      <w:proofErr w:type="spellStart"/>
      <w:r w:rsidRPr="009A418B">
        <w:rPr>
          <w:sz w:val="24"/>
          <w:szCs w:val="24"/>
          <w:lang w:val="uk-UA"/>
        </w:rPr>
        <w:t>ій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вірулентності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мікрофлори</w:t>
      </w:r>
      <w:proofErr w:type="spellEnd"/>
    </w:p>
    <w:p w14:paraId="4B53C60A" w14:textId="77777777" w:rsidR="001809DF" w:rsidRPr="009A418B" w:rsidRDefault="001809DF" w:rsidP="009A418B">
      <w:pPr>
        <w:widowControl/>
        <w:jc w:val="both"/>
        <w:rPr>
          <w:sz w:val="24"/>
          <w:szCs w:val="24"/>
        </w:rPr>
      </w:pPr>
      <w:r w:rsidRPr="009A418B">
        <w:rPr>
          <w:sz w:val="24"/>
          <w:szCs w:val="24"/>
        </w:rPr>
        <w:t xml:space="preserve">В. </w:t>
      </w:r>
      <w:proofErr w:type="spellStart"/>
      <w:r w:rsidRPr="009A418B">
        <w:rPr>
          <w:sz w:val="24"/>
          <w:szCs w:val="24"/>
        </w:rPr>
        <w:t>низькому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рівні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імунітету</w:t>
      </w:r>
      <w:proofErr w:type="spellEnd"/>
      <w:r w:rsidRPr="009A418B">
        <w:rPr>
          <w:sz w:val="24"/>
          <w:szCs w:val="24"/>
        </w:rPr>
        <w:t xml:space="preserve"> і </w:t>
      </w:r>
      <w:proofErr w:type="spellStart"/>
      <w:r w:rsidRPr="009A418B">
        <w:rPr>
          <w:sz w:val="24"/>
          <w:szCs w:val="24"/>
        </w:rPr>
        <w:t>сенсибілізації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організму</w:t>
      </w:r>
      <w:proofErr w:type="spellEnd"/>
      <w:r w:rsidRPr="009A418B">
        <w:rPr>
          <w:sz w:val="24"/>
          <w:szCs w:val="24"/>
        </w:rPr>
        <w:t xml:space="preserve">, слабо </w:t>
      </w:r>
      <w:proofErr w:type="spellStart"/>
      <w:r w:rsidRPr="009A418B">
        <w:rPr>
          <w:sz w:val="24"/>
          <w:szCs w:val="24"/>
        </w:rPr>
        <w:t>виражен</w:t>
      </w:r>
      <w:r w:rsidRPr="009A418B">
        <w:rPr>
          <w:sz w:val="24"/>
          <w:szCs w:val="24"/>
          <w:lang w:val="uk-UA"/>
        </w:rPr>
        <w:t>ій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вірулентності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мікрофлори</w:t>
      </w:r>
      <w:proofErr w:type="spellEnd"/>
    </w:p>
    <w:p w14:paraId="67E15BB3" w14:textId="77777777" w:rsidR="001809DF" w:rsidRDefault="001809DF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>
        <w:rPr>
          <w:rFonts w:eastAsia="Helvetica-Bold"/>
          <w:b/>
          <w:sz w:val="24"/>
          <w:szCs w:val="24"/>
          <w:lang w:val="uk-UA"/>
        </w:rPr>
        <w:t>Задача № 8</w:t>
      </w:r>
    </w:p>
    <w:p w14:paraId="4B87DBB6" w14:textId="77777777" w:rsidR="001809DF" w:rsidRPr="009A418B" w:rsidRDefault="001809DF" w:rsidP="009A418B">
      <w:pPr>
        <w:widowControl/>
        <w:jc w:val="both"/>
        <w:rPr>
          <w:rFonts w:eastAsia="Helvetica-Bold"/>
          <w:b/>
          <w:bCs/>
          <w:sz w:val="24"/>
          <w:szCs w:val="24"/>
        </w:rPr>
      </w:pPr>
      <w:r w:rsidRPr="009A418B">
        <w:rPr>
          <w:rFonts w:eastAsia="Helvetica-Bold"/>
          <w:bCs/>
          <w:sz w:val="24"/>
          <w:szCs w:val="24"/>
        </w:rPr>
        <w:t xml:space="preserve">Фактор, </w:t>
      </w:r>
      <w:proofErr w:type="spellStart"/>
      <w:r w:rsidRPr="009A418B">
        <w:rPr>
          <w:rFonts w:eastAsia="Helvetica-Bold"/>
          <w:bCs/>
          <w:sz w:val="24"/>
          <w:szCs w:val="24"/>
        </w:rPr>
        <w:t>який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не </w:t>
      </w:r>
      <w:proofErr w:type="spellStart"/>
      <w:r w:rsidRPr="009A418B">
        <w:rPr>
          <w:rFonts w:eastAsia="Helvetica-Bold"/>
          <w:bCs/>
          <w:sz w:val="24"/>
          <w:szCs w:val="24"/>
        </w:rPr>
        <w:t>визначає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обсяг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ураження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кісткової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тканини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при </w:t>
      </w:r>
      <w:proofErr w:type="spellStart"/>
      <w:r w:rsidRPr="009A418B">
        <w:rPr>
          <w:rFonts w:eastAsia="Helvetica-Bold"/>
          <w:bCs/>
          <w:sz w:val="24"/>
          <w:szCs w:val="24"/>
        </w:rPr>
        <w:t>одонтогенном</w:t>
      </w:r>
      <w:proofErr w:type="spellEnd"/>
      <w:r w:rsidRPr="009A418B">
        <w:rPr>
          <w:rFonts w:eastAsia="Helvetica-Bold"/>
          <w:bCs/>
          <w:sz w:val="24"/>
          <w:szCs w:val="24"/>
          <w:lang w:val="uk-UA"/>
        </w:rPr>
        <w:t>у</w:t>
      </w:r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остеомієліті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щелепи</w:t>
      </w:r>
      <w:proofErr w:type="spellEnd"/>
      <w:r w:rsidRPr="009A418B">
        <w:rPr>
          <w:rFonts w:eastAsia="Helvetica-Bold"/>
          <w:bCs/>
          <w:sz w:val="24"/>
          <w:szCs w:val="24"/>
        </w:rPr>
        <w:t>:</w:t>
      </w:r>
    </w:p>
    <w:p w14:paraId="3604AE5C" w14:textId="77777777" w:rsidR="001809DF" w:rsidRPr="009A418B" w:rsidRDefault="001809DF" w:rsidP="009A418B">
      <w:pPr>
        <w:widowControl/>
        <w:rPr>
          <w:sz w:val="24"/>
          <w:szCs w:val="24"/>
          <w:lang w:val="uk-UA"/>
        </w:rPr>
      </w:pPr>
      <w:r w:rsidRPr="009A418B">
        <w:rPr>
          <w:sz w:val="24"/>
          <w:szCs w:val="24"/>
        </w:rPr>
        <w:t>А. в</w:t>
      </w:r>
      <w:proofErr w:type="spellStart"/>
      <w:r w:rsidRPr="009A418B">
        <w:rPr>
          <w:sz w:val="24"/>
          <w:szCs w:val="24"/>
          <w:lang w:val="uk-UA"/>
        </w:rPr>
        <w:t>ік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  <w:lang w:val="uk-UA"/>
        </w:rPr>
        <w:t>хвор</w:t>
      </w:r>
      <w:proofErr w:type="spellEnd"/>
      <w:r w:rsidRPr="009A418B">
        <w:rPr>
          <w:sz w:val="24"/>
          <w:szCs w:val="24"/>
        </w:rPr>
        <w:t xml:space="preserve">ого </w:t>
      </w:r>
      <w:r w:rsidRPr="009A418B">
        <w:rPr>
          <w:sz w:val="24"/>
          <w:szCs w:val="24"/>
          <w:lang w:val="uk-UA"/>
        </w:rPr>
        <w:t>та</w:t>
      </w:r>
      <w:r w:rsidRPr="009A418B">
        <w:rPr>
          <w:sz w:val="24"/>
          <w:szCs w:val="24"/>
        </w:rPr>
        <w:t xml:space="preserve"> </w:t>
      </w:r>
      <w:r w:rsidRPr="009A418B">
        <w:rPr>
          <w:sz w:val="24"/>
          <w:szCs w:val="24"/>
          <w:lang w:val="uk-UA"/>
        </w:rPr>
        <w:t>йо</w:t>
      </w:r>
      <w:r w:rsidRPr="009A418B">
        <w:rPr>
          <w:sz w:val="24"/>
          <w:szCs w:val="24"/>
        </w:rPr>
        <w:t xml:space="preserve">го </w:t>
      </w:r>
      <w:r w:rsidRPr="009A418B">
        <w:rPr>
          <w:sz w:val="24"/>
          <w:szCs w:val="24"/>
          <w:lang w:val="uk-UA"/>
        </w:rPr>
        <w:t>стать</w:t>
      </w:r>
    </w:p>
    <w:p w14:paraId="6CA1BFB5" w14:textId="77777777" w:rsidR="001809DF" w:rsidRPr="009A418B" w:rsidRDefault="001809DF" w:rsidP="009A418B">
      <w:pPr>
        <w:widowControl/>
        <w:rPr>
          <w:sz w:val="24"/>
          <w:szCs w:val="24"/>
          <w:lang w:val="uk-UA"/>
        </w:rPr>
      </w:pPr>
      <w:r w:rsidRPr="009A418B">
        <w:rPr>
          <w:sz w:val="24"/>
          <w:szCs w:val="24"/>
          <w:lang w:val="uk-UA"/>
        </w:rPr>
        <w:t>Б. вірулентність мікрофлори</w:t>
      </w:r>
    </w:p>
    <w:p w14:paraId="14447D1D" w14:textId="77777777" w:rsidR="001809DF" w:rsidRPr="009A418B" w:rsidRDefault="001809DF" w:rsidP="009A418B">
      <w:pPr>
        <w:widowControl/>
        <w:rPr>
          <w:sz w:val="24"/>
          <w:szCs w:val="24"/>
          <w:lang w:val="uk-UA"/>
        </w:rPr>
      </w:pPr>
      <w:r w:rsidRPr="009A418B">
        <w:rPr>
          <w:sz w:val="24"/>
          <w:szCs w:val="24"/>
          <w:lang w:val="uk-UA"/>
        </w:rPr>
        <w:t>В. рівень імунологічної реактивності організму та рівень сенсибілізації організму</w:t>
      </w:r>
    </w:p>
    <w:p w14:paraId="22808CD7" w14:textId="77777777" w:rsidR="001809DF" w:rsidRPr="009A418B" w:rsidRDefault="001809DF" w:rsidP="009A418B">
      <w:pPr>
        <w:widowControl/>
        <w:rPr>
          <w:sz w:val="24"/>
          <w:szCs w:val="24"/>
          <w:lang w:val="uk-UA"/>
        </w:rPr>
      </w:pPr>
      <w:r w:rsidRPr="009A418B">
        <w:rPr>
          <w:sz w:val="24"/>
          <w:szCs w:val="24"/>
        </w:rPr>
        <w:t xml:space="preserve">Г. </w:t>
      </w:r>
      <w:proofErr w:type="spellStart"/>
      <w:r w:rsidRPr="009A418B">
        <w:rPr>
          <w:sz w:val="24"/>
          <w:szCs w:val="24"/>
        </w:rPr>
        <w:t>функц</w:t>
      </w:r>
      <w:proofErr w:type="spellEnd"/>
      <w:r w:rsidRPr="009A418B">
        <w:rPr>
          <w:sz w:val="24"/>
          <w:szCs w:val="24"/>
          <w:lang w:val="uk-UA"/>
        </w:rPr>
        <w:t>і</w:t>
      </w:r>
      <w:proofErr w:type="spellStart"/>
      <w:r w:rsidRPr="009A418B">
        <w:rPr>
          <w:sz w:val="24"/>
          <w:szCs w:val="24"/>
        </w:rPr>
        <w:t>ональн</w:t>
      </w:r>
      <w:r w:rsidRPr="009A418B">
        <w:rPr>
          <w:sz w:val="24"/>
          <w:szCs w:val="24"/>
          <w:lang w:val="uk-UA"/>
        </w:rPr>
        <w:t>ий</w:t>
      </w:r>
      <w:proofErr w:type="spellEnd"/>
      <w:r w:rsidRPr="009A418B">
        <w:rPr>
          <w:sz w:val="24"/>
          <w:szCs w:val="24"/>
        </w:rPr>
        <w:t xml:space="preserve"> </w:t>
      </w:r>
      <w:proofErr w:type="spellStart"/>
      <w:r w:rsidRPr="009A418B">
        <w:rPr>
          <w:sz w:val="24"/>
          <w:szCs w:val="24"/>
        </w:rPr>
        <w:t>ст</w:t>
      </w:r>
      <w:r w:rsidRPr="009A418B">
        <w:rPr>
          <w:sz w:val="24"/>
          <w:szCs w:val="24"/>
          <w:lang w:val="uk-UA"/>
        </w:rPr>
        <w:t>ан</w:t>
      </w:r>
      <w:proofErr w:type="spellEnd"/>
      <w:r w:rsidRPr="009A418B">
        <w:rPr>
          <w:sz w:val="24"/>
          <w:szCs w:val="24"/>
        </w:rPr>
        <w:t xml:space="preserve"> м</w:t>
      </w:r>
      <w:r w:rsidRPr="009A418B">
        <w:rPr>
          <w:sz w:val="24"/>
          <w:szCs w:val="24"/>
          <w:lang w:val="uk-UA"/>
        </w:rPr>
        <w:t>і</w:t>
      </w:r>
      <w:r w:rsidRPr="009A418B">
        <w:rPr>
          <w:sz w:val="24"/>
          <w:szCs w:val="24"/>
        </w:rPr>
        <w:t>с</w:t>
      </w:r>
      <w:proofErr w:type="spellStart"/>
      <w:r w:rsidRPr="009A418B">
        <w:rPr>
          <w:sz w:val="24"/>
          <w:szCs w:val="24"/>
          <w:lang w:val="uk-UA"/>
        </w:rPr>
        <w:t>цеви</w:t>
      </w:r>
      <w:proofErr w:type="spellEnd"/>
      <w:r w:rsidRPr="009A418B">
        <w:rPr>
          <w:sz w:val="24"/>
          <w:szCs w:val="24"/>
        </w:rPr>
        <w:t xml:space="preserve">х </w:t>
      </w:r>
      <w:proofErr w:type="spellStart"/>
      <w:r w:rsidRPr="009A418B">
        <w:rPr>
          <w:sz w:val="24"/>
          <w:szCs w:val="24"/>
        </w:rPr>
        <w:t>имунн</w:t>
      </w:r>
      <w:proofErr w:type="spellEnd"/>
      <w:r w:rsidRPr="009A418B">
        <w:rPr>
          <w:sz w:val="24"/>
          <w:szCs w:val="24"/>
          <w:lang w:val="uk-UA"/>
        </w:rPr>
        <w:t>и</w:t>
      </w:r>
      <w:r w:rsidRPr="009A418B">
        <w:rPr>
          <w:sz w:val="24"/>
          <w:szCs w:val="24"/>
        </w:rPr>
        <w:t>х систем орган</w:t>
      </w:r>
      <w:r w:rsidRPr="009A418B">
        <w:rPr>
          <w:sz w:val="24"/>
          <w:szCs w:val="24"/>
          <w:lang w:val="uk-UA"/>
        </w:rPr>
        <w:t>і</w:t>
      </w:r>
      <w:proofErr w:type="spellStart"/>
      <w:r w:rsidRPr="009A418B">
        <w:rPr>
          <w:sz w:val="24"/>
          <w:szCs w:val="24"/>
        </w:rPr>
        <w:t>зм</w:t>
      </w:r>
      <w:proofErr w:type="spellEnd"/>
      <w:r w:rsidRPr="009A418B">
        <w:rPr>
          <w:sz w:val="24"/>
          <w:szCs w:val="24"/>
          <w:lang w:val="uk-UA"/>
        </w:rPr>
        <w:t>у</w:t>
      </w:r>
    </w:p>
    <w:p w14:paraId="38A7DCA3" w14:textId="77777777" w:rsidR="001809DF" w:rsidRDefault="001809DF" w:rsidP="009A418B">
      <w:pPr>
        <w:shd w:val="clear" w:color="auto" w:fill="FFFFFF"/>
        <w:jc w:val="both"/>
        <w:rPr>
          <w:sz w:val="24"/>
          <w:szCs w:val="24"/>
          <w:lang w:val="uk-UA"/>
        </w:rPr>
      </w:pPr>
      <w:r w:rsidRPr="009A418B">
        <w:rPr>
          <w:sz w:val="24"/>
          <w:szCs w:val="24"/>
        </w:rPr>
        <w:t>Д. топографо-анатом</w:t>
      </w:r>
      <w:r w:rsidRPr="009A418B">
        <w:rPr>
          <w:sz w:val="24"/>
          <w:szCs w:val="24"/>
          <w:lang w:val="uk-UA"/>
        </w:rPr>
        <w:t>і</w:t>
      </w:r>
      <w:r w:rsidRPr="009A418B">
        <w:rPr>
          <w:sz w:val="24"/>
          <w:szCs w:val="24"/>
        </w:rPr>
        <w:t>ч</w:t>
      </w:r>
      <w:r w:rsidRPr="009A418B">
        <w:rPr>
          <w:sz w:val="24"/>
          <w:szCs w:val="24"/>
          <w:lang w:val="uk-UA"/>
        </w:rPr>
        <w:t>ні</w:t>
      </w:r>
      <w:r w:rsidRPr="009A418B">
        <w:rPr>
          <w:sz w:val="24"/>
          <w:szCs w:val="24"/>
        </w:rPr>
        <w:t xml:space="preserve"> особ</w:t>
      </w:r>
      <w:proofErr w:type="spellStart"/>
      <w:r w:rsidRPr="009A418B">
        <w:rPr>
          <w:sz w:val="24"/>
          <w:szCs w:val="24"/>
          <w:lang w:val="uk-UA"/>
        </w:rPr>
        <w:t>ливості</w:t>
      </w:r>
      <w:proofErr w:type="spellEnd"/>
      <w:r w:rsidRPr="009A418B">
        <w:rPr>
          <w:sz w:val="24"/>
          <w:szCs w:val="24"/>
        </w:rPr>
        <w:t xml:space="preserve"> </w:t>
      </w:r>
      <w:r w:rsidRPr="009A418B">
        <w:rPr>
          <w:sz w:val="24"/>
          <w:szCs w:val="24"/>
          <w:lang w:val="uk-UA"/>
        </w:rPr>
        <w:t>щелеп</w:t>
      </w:r>
    </w:p>
    <w:p w14:paraId="1AC82C76" w14:textId="77777777" w:rsidR="001809DF" w:rsidRDefault="001809DF" w:rsidP="009A418B">
      <w:pPr>
        <w:shd w:val="clear" w:color="auto" w:fill="FFFFFF"/>
        <w:jc w:val="both"/>
        <w:rPr>
          <w:sz w:val="24"/>
          <w:szCs w:val="24"/>
          <w:lang w:val="uk-UA"/>
        </w:rPr>
      </w:pPr>
      <w:r w:rsidRPr="009A418B">
        <w:rPr>
          <w:b/>
          <w:sz w:val="24"/>
          <w:szCs w:val="24"/>
          <w:lang w:val="uk-UA"/>
        </w:rPr>
        <w:t>Задача № 9</w:t>
      </w:r>
    </w:p>
    <w:p w14:paraId="0C5E7D24" w14:textId="77777777" w:rsidR="001809DF" w:rsidRPr="009A418B" w:rsidRDefault="001809DF" w:rsidP="009A418B">
      <w:pPr>
        <w:widowControl/>
        <w:rPr>
          <w:rFonts w:eastAsia="Helvetica-Bold"/>
          <w:b/>
          <w:bCs/>
          <w:sz w:val="24"/>
          <w:szCs w:val="24"/>
        </w:rPr>
      </w:pPr>
      <w:proofErr w:type="spellStart"/>
      <w:r w:rsidRPr="009A418B">
        <w:rPr>
          <w:rFonts w:eastAsia="Helvetica-Bold"/>
          <w:bCs/>
          <w:sz w:val="24"/>
          <w:szCs w:val="24"/>
        </w:rPr>
        <w:t>Хронічні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вогнища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одонтогенного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запалення</w:t>
      </w:r>
      <w:proofErr w:type="spellEnd"/>
      <w:r w:rsidRPr="009A418B">
        <w:rPr>
          <w:rFonts w:eastAsia="Helvetica-Bold"/>
          <w:bCs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bCs/>
          <w:sz w:val="24"/>
          <w:szCs w:val="24"/>
        </w:rPr>
        <w:t>зникають</w:t>
      </w:r>
      <w:proofErr w:type="spellEnd"/>
      <w:r w:rsidRPr="009A418B">
        <w:rPr>
          <w:rFonts w:eastAsia="Helvetica-Bold"/>
          <w:bCs/>
          <w:sz w:val="24"/>
          <w:szCs w:val="24"/>
        </w:rPr>
        <w:t>:</w:t>
      </w:r>
    </w:p>
    <w:p w14:paraId="1FF3927D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 xml:space="preserve">А. в 22% </w:t>
      </w:r>
      <w:r w:rsidRPr="009A418B">
        <w:rPr>
          <w:rFonts w:eastAsia="Helvetica-Bold"/>
          <w:sz w:val="24"/>
          <w:szCs w:val="24"/>
          <w:lang w:val="uk-UA"/>
        </w:rPr>
        <w:t>випадків</w:t>
      </w:r>
      <w:r w:rsidRPr="009A418B">
        <w:rPr>
          <w:rFonts w:eastAsia="Helvetica-Bold"/>
          <w:sz w:val="24"/>
          <w:szCs w:val="24"/>
        </w:rPr>
        <w:t xml:space="preserve"> через 4-8 м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сяц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 xml:space="preserve">в, а в 68% - через 1-2 </w:t>
      </w:r>
      <w:r w:rsidRPr="009A418B">
        <w:rPr>
          <w:rFonts w:eastAsia="Helvetica-Bold"/>
          <w:sz w:val="24"/>
          <w:szCs w:val="24"/>
          <w:lang w:val="uk-UA"/>
        </w:rPr>
        <w:t>роки</w:t>
      </w:r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 xml:space="preserve"> б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ільше</w:t>
      </w:r>
      <w:proofErr w:type="spellEnd"/>
      <w:r w:rsidRPr="009A418B">
        <w:rPr>
          <w:rFonts w:eastAsia="Helvetica-Bold"/>
          <w:sz w:val="24"/>
          <w:szCs w:val="24"/>
        </w:rPr>
        <w:t xml:space="preserve"> п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сл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я</w:t>
      </w:r>
      <w:r w:rsidRPr="009A418B">
        <w:rPr>
          <w:rFonts w:eastAsia="Helvetica-Bold"/>
          <w:sz w:val="24"/>
          <w:szCs w:val="24"/>
        </w:rPr>
        <w:t xml:space="preserve"> завершен</w:t>
      </w:r>
      <w:r w:rsidRPr="009A418B">
        <w:rPr>
          <w:rFonts w:eastAsia="Helvetica-Bold"/>
          <w:sz w:val="24"/>
          <w:szCs w:val="24"/>
          <w:lang w:val="uk-UA"/>
        </w:rPr>
        <w:t>н</w:t>
      </w:r>
      <w:r w:rsidRPr="009A418B">
        <w:rPr>
          <w:rFonts w:eastAsia="Helvetica-Bold"/>
          <w:sz w:val="24"/>
          <w:szCs w:val="24"/>
        </w:rPr>
        <w:t>я л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ікування</w:t>
      </w:r>
      <w:proofErr w:type="spellEnd"/>
    </w:p>
    <w:p w14:paraId="5E479907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 xml:space="preserve">Б. 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одра</w:t>
      </w:r>
      <w:r w:rsidRPr="009A418B">
        <w:rPr>
          <w:rFonts w:eastAsia="Helvetica-Bold"/>
          <w:sz w:val="24"/>
          <w:szCs w:val="24"/>
        </w:rPr>
        <w:t>зу</w:t>
      </w:r>
      <w:proofErr w:type="spellEnd"/>
      <w:r w:rsidRPr="009A418B">
        <w:rPr>
          <w:rFonts w:eastAsia="Helvetica-Bold"/>
          <w:sz w:val="24"/>
          <w:szCs w:val="24"/>
        </w:rPr>
        <w:t xml:space="preserve"> п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сл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я</w:t>
      </w:r>
      <w:r w:rsidRPr="009A418B">
        <w:rPr>
          <w:rFonts w:eastAsia="Helvetica-Bold"/>
          <w:sz w:val="24"/>
          <w:szCs w:val="24"/>
        </w:rPr>
        <w:t xml:space="preserve"> завершен</w:t>
      </w:r>
      <w:r w:rsidRPr="009A418B">
        <w:rPr>
          <w:rFonts w:eastAsia="Helvetica-Bold"/>
          <w:sz w:val="24"/>
          <w:szCs w:val="24"/>
          <w:lang w:val="uk-UA"/>
        </w:rPr>
        <w:t>н</w:t>
      </w:r>
      <w:r w:rsidRPr="009A418B">
        <w:rPr>
          <w:rFonts w:eastAsia="Helvetica-Bold"/>
          <w:sz w:val="24"/>
          <w:szCs w:val="24"/>
        </w:rPr>
        <w:t>я пломб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ування</w:t>
      </w:r>
      <w:proofErr w:type="spellEnd"/>
      <w:r w:rsidRPr="009A418B">
        <w:rPr>
          <w:rFonts w:eastAsia="Helvetica-Bold"/>
          <w:sz w:val="24"/>
          <w:szCs w:val="24"/>
        </w:rPr>
        <w:t xml:space="preserve"> зуба </w:t>
      </w:r>
      <w:r w:rsidRPr="009A418B">
        <w:rPr>
          <w:rFonts w:eastAsia="Helvetica-Bold"/>
          <w:sz w:val="24"/>
          <w:szCs w:val="24"/>
          <w:lang w:val="uk-UA"/>
        </w:rPr>
        <w:t>або</w:t>
      </w:r>
      <w:r w:rsidRPr="009A418B">
        <w:rPr>
          <w:rFonts w:eastAsia="Helvetica-Bold"/>
          <w:sz w:val="24"/>
          <w:szCs w:val="24"/>
        </w:rPr>
        <w:t xml:space="preserve"> через 1-2 </w:t>
      </w:r>
      <w:r w:rsidRPr="009A418B">
        <w:rPr>
          <w:rFonts w:eastAsia="Helvetica-Bold"/>
          <w:sz w:val="24"/>
          <w:szCs w:val="24"/>
          <w:lang w:val="uk-UA"/>
        </w:rPr>
        <w:t>тижні</w:t>
      </w:r>
      <w:r w:rsidRPr="009A418B">
        <w:rPr>
          <w:rFonts w:eastAsia="Helvetica-Bold"/>
          <w:sz w:val="24"/>
          <w:szCs w:val="24"/>
        </w:rPr>
        <w:t xml:space="preserve"> п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сл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я</w:t>
      </w:r>
      <w:r w:rsidRPr="009A418B">
        <w:rPr>
          <w:rFonts w:eastAsia="Helvetica-Bold"/>
          <w:sz w:val="24"/>
          <w:szCs w:val="24"/>
        </w:rPr>
        <w:t xml:space="preserve"> л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ікування</w:t>
      </w:r>
      <w:proofErr w:type="spellEnd"/>
    </w:p>
    <w:p w14:paraId="7BC696A7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 xml:space="preserve">В. </w:t>
      </w:r>
      <w:r w:rsidRPr="009A418B">
        <w:rPr>
          <w:rFonts w:eastAsia="Helvetica-Bold"/>
          <w:sz w:val="24"/>
          <w:szCs w:val="24"/>
          <w:lang w:val="uk-UA"/>
        </w:rPr>
        <w:t>у</w:t>
      </w:r>
      <w:r w:rsidRPr="009A418B">
        <w:rPr>
          <w:rFonts w:eastAsia="Helvetica-Bold"/>
          <w:sz w:val="24"/>
          <w:szCs w:val="24"/>
        </w:rPr>
        <w:t xml:space="preserve"> 100% </w:t>
      </w:r>
      <w:r w:rsidRPr="009A418B">
        <w:rPr>
          <w:rFonts w:eastAsia="Helvetica-Bold"/>
          <w:sz w:val="24"/>
          <w:szCs w:val="24"/>
          <w:lang w:val="uk-UA"/>
        </w:rPr>
        <w:t>випадків</w:t>
      </w:r>
      <w:r w:rsidRPr="009A418B">
        <w:rPr>
          <w:rFonts w:eastAsia="Helvetica-Bold"/>
          <w:sz w:val="24"/>
          <w:szCs w:val="24"/>
        </w:rPr>
        <w:t xml:space="preserve"> т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льк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и</w:t>
      </w:r>
      <w:r w:rsidRPr="009A418B">
        <w:rPr>
          <w:rFonts w:eastAsia="Helvetica-Bold"/>
          <w:sz w:val="24"/>
          <w:szCs w:val="24"/>
        </w:rPr>
        <w:t xml:space="preserve"> через 1-2 </w:t>
      </w:r>
      <w:r w:rsidRPr="009A418B">
        <w:rPr>
          <w:rFonts w:eastAsia="Helvetica-Bold"/>
          <w:sz w:val="24"/>
          <w:szCs w:val="24"/>
          <w:lang w:val="uk-UA"/>
        </w:rPr>
        <w:t>роки</w:t>
      </w:r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 xml:space="preserve"> б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ільше</w:t>
      </w:r>
      <w:proofErr w:type="spellEnd"/>
      <w:r w:rsidRPr="009A418B">
        <w:rPr>
          <w:rFonts w:eastAsia="Helvetica-Bold"/>
          <w:sz w:val="24"/>
          <w:szCs w:val="24"/>
        </w:rPr>
        <w:t xml:space="preserve"> п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сл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я</w:t>
      </w:r>
      <w:r w:rsidRPr="009A418B">
        <w:rPr>
          <w:rFonts w:eastAsia="Helvetica-Bold"/>
          <w:sz w:val="24"/>
          <w:szCs w:val="24"/>
        </w:rPr>
        <w:t xml:space="preserve"> завершен</w:t>
      </w:r>
      <w:r w:rsidRPr="009A418B">
        <w:rPr>
          <w:rFonts w:eastAsia="Helvetica-Bold"/>
          <w:sz w:val="24"/>
          <w:szCs w:val="24"/>
          <w:lang w:val="uk-UA"/>
        </w:rPr>
        <w:t>н</w:t>
      </w:r>
      <w:r w:rsidRPr="009A418B">
        <w:rPr>
          <w:rFonts w:eastAsia="Helvetica-Bold"/>
          <w:sz w:val="24"/>
          <w:szCs w:val="24"/>
        </w:rPr>
        <w:t>я л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ікування</w:t>
      </w:r>
      <w:proofErr w:type="spellEnd"/>
    </w:p>
    <w:p w14:paraId="0C8E8134" w14:textId="77777777" w:rsidR="001809DF" w:rsidRDefault="001809DF" w:rsidP="009A418B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 xml:space="preserve">Г. </w:t>
      </w:r>
      <w:r w:rsidRPr="009A418B">
        <w:rPr>
          <w:rFonts w:eastAsia="Helvetica-Bold"/>
          <w:sz w:val="24"/>
          <w:szCs w:val="24"/>
          <w:lang w:val="uk-UA"/>
        </w:rPr>
        <w:t>залишаються</w:t>
      </w:r>
      <w:r w:rsidRPr="009A418B">
        <w:rPr>
          <w:rFonts w:eastAsia="Helvetica-Bold"/>
          <w:sz w:val="24"/>
          <w:szCs w:val="24"/>
        </w:rPr>
        <w:t xml:space="preserve"> на</w:t>
      </w:r>
      <w:r w:rsidRPr="009A418B">
        <w:rPr>
          <w:rFonts w:eastAsia="Helvetica-Bold"/>
          <w:sz w:val="24"/>
          <w:szCs w:val="24"/>
          <w:lang w:val="uk-UA"/>
        </w:rPr>
        <w:t>завжди</w:t>
      </w:r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вогнища</w:t>
      </w:r>
      <w:r w:rsidRPr="009A418B">
        <w:rPr>
          <w:rFonts w:eastAsia="Helvetica-Bold"/>
          <w:sz w:val="24"/>
          <w:szCs w:val="24"/>
        </w:rPr>
        <w:t xml:space="preserve">ми </w:t>
      </w:r>
      <w:proofErr w:type="spellStart"/>
      <w:r w:rsidRPr="009A418B">
        <w:rPr>
          <w:rFonts w:eastAsia="Helvetica-Bold"/>
          <w:sz w:val="24"/>
          <w:szCs w:val="24"/>
        </w:rPr>
        <w:t>хрон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>ч</w:t>
      </w:r>
      <w:r w:rsidRPr="009A418B">
        <w:rPr>
          <w:rFonts w:eastAsia="Helvetica-Bold"/>
          <w:sz w:val="24"/>
          <w:szCs w:val="24"/>
          <w:lang w:val="uk-UA"/>
        </w:rPr>
        <w:t>н</w:t>
      </w:r>
      <w:r w:rsidRPr="009A418B">
        <w:rPr>
          <w:rFonts w:eastAsia="Helvetica-Bold"/>
          <w:sz w:val="24"/>
          <w:szCs w:val="24"/>
        </w:rPr>
        <w:t xml:space="preserve">ого </w:t>
      </w:r>
      <w:r w:rsidRPr="009A418B">
        <w:rPr>
          <w:rFonts w:eastAsia="Helvetica-Bold"/>
          <w:sz w:val="24"/>
          <w:szCs w:val="24"/>
          <w:lang w:val="uk-UA"/>
        </w:rPr>
        <w:t>і</w:t>
      </w:r>
      <w:proofErr w:type="spellStart"/>
      <w:r w:rsidRPr="009A418B">
        <w:rPr>
          <w:rFonts w:eastAsia="Helvetica-Bold"/>
          <w:sz w:val="24"/>
          <w:szCs w:val="24"/>
        </w:rPr>
        <w:t>нф</w:t>
      </w:r>
      <w:r w:rsidRPr="009A418B">
        <w:rPr>
          <w:rFonts w:eastAsia="Helvetica-Bold"/>
          <w:sz w:val="24"/>
          <w:szCs w:val="24"/>
          <w:lang w:val="uk-UA"/>
        </w:rPr>
        <w:t>ікуванн</w:t>
      </w:r>
      <w:proofErr w:type="spellEnd"/>
      <w:r w:rsidRPr="009A418B">
        <w:rPr>
          <w:rFonts w:eastAsia="Helvetica-Bold"/>
          <w:sz w:val="24"/>
          <w:szCs w:val="24"/>
        </w:rPr>
        <w:t>я</w:t>
      </w:r>
    </w:p>
    <w:p w14:paraId="51FF572B" w14:textId="77777777" w:rsidR="001809DF" w:rsidRPr="009A418B" w:rsidRDefault="001809DF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4BBFFE10" w14:textId="77777777" w:rsidR="001809DF" w:rsidRPr="009A418B" w:rsidRDefault="001809DF" w:rsidP="009A418B">
      <w:pPr>
        <w:widowControl/>
        <w:jc w:val="both"/>
        <w:rPr>
          <w:rFonts w:eastAsia="Helvetica-Bold"/>
          <w:b/>
          <w:bCs/>
          <w:sz w:val="24"/>
          <w:szCs w:val="24"/>
          <w:lang w:val="uk-UA"/>
        </w:rPr>
      </w:pPr>
      <w:r w:rsidRPr="009A418B">
        <w:rPr>
          <w:rFonts w:eastAsia="Helvetica-Bold"/>
          <w:bCs/>
          <w:sz w:val="24"/>
          <w:szCs w:val="24"/>
          <w:lang w:val="uk-UA"/>
        </w:rPr>
        <w:t>Чи можуть хворі, які перебувають на лікуванні в хірургічному відділенні ставати носіями мікробної флори, що специфічна для даного лікувального закладу?</w:t>
      </w:r>
    </w:p>
    <w:p w14:paraId="1F8285CE" w14:textId="77777777" w:rsidR="001809DF" w:rsidRPr="009A418B" w:rsidRDefault="001809DF" w:rsidP="009A418B">
      <w:pPr>
        <w:widowControl/>
        <w:jc w:val="both"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 xml:space="preserve">А. </w:t>
      </w:r>
      <w:proofErr w:type="spellStart"/>
      <w:r w:rsidRPr="009A418B">
        <w:rPr>
          <w:rFonts w:eastAsia="Helvetica-Bold"/>
          <w:sz w:val="24"/>
          <w:szCs w:val="24"/>
        </w:rPr>
        <w:t>нерідко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стають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носіями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мікробної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флори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вже</w:t>
      </w:r>
      <w:proofErr w:type="spellEnd"/>
      <w:r w:rsidRPr="009A418B">
        <w:rPr>
          <w:rFonts w:eastAsia="Helvetica-Bold"/>
          <w:sz w:val="24"/>
          <w:szCs w:val="24"/>
        </w:rPr>
        <w:t xml:space="preserve"> через </w:t>
      </w:r>
      <w:proofErr w:type="spellStart"/>
      <w:r w:rsidRPr="009A418B">
        <w:rPr>
          <w:rFonts w:eastAsia="Helvetica-Bold"/>
          <w:sz w:val="24"/>
          <w:szCs w:val="24"/>
        </w:rPr>
        <w:t>кілька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днів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перебування</w:t>
      </w:r>
      <w:proofErr w:type="spellEnd"/>
      <w:r w:rsidRPr="009A418B">
        <w:rPr>
          <w:rFonts w:eastAsia="Helvetica-Bold"/>
          <w:sz w:val="24"/>
          <w:szCs w:val="24"/>
        </w:rPr>
        <w:t xml:space="preserve"> в </w:t>
      </w:r>
      <w:proofErr w:type="spellStart"/>
      <w:r w:rsidRPr="009A418B">
        <w:rPr>
          <w:rFonts w:eastAsia="Helvetica-Bold"/>
          <w:sz w:val="24"/>
          <w:szCs w:val="24"/>
        </w:rPr>
        <w:t>стаціонарі</w:t>
      </w:r>
      <w:proofErr w:type="spellEnd"/>
    </w:p>
    <w:p w14:paraId="6D53E914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>Б. н</w:t>
      </w:r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>, н</w:t>
      </w:r>
      <w:r w:rsidRPr="009A418B">
        <w:rPr>
          <w:rFonts w:eastAsia="Helvetica-Bold"/>
          <w:sz w:val="24"/>
          <w:szCs w:val="24"/>
          <w:lang w:val="uk-UA"/>
        </w:rPr>
        <w:t>і</w:t>
      </w:r>
      <w:r w:rsidRPr="009A418B">
        <w:rPr>
          <w:rFonts w:eastAsia="Helvetica-Bold"/>
          <w:sz w:val="24"/>
          <w:szCs w:val="24"/>
        </w:rPr>
        <w:t>ко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ли</w:t>
      </w:r>
      <w:proofErr w:type="spellEnd"/>
      <w:r w:rsidRPr="009A418B">
        <w:rPr>
          <w:rFonts w:eastAsia="Helvetica-Bold"/>
          <w:sz w:val="24"/>
          <w:szCs w:val="24"/>
        </w:rPr>
        <w:t xml:space="preserve"> не </w:t>
      </w:r>
      <w:proofErr w:type="spellStart"/>
      <w:r w:rsidRPr="009A418B">
        <w:rPr>
          <w:rFonts w:eastAsia="Helvetica-Bold"/>
          <w:sz w:val="24"/>
          <w:szCs w:val="24"/>
        </w:rPr>
        <w:t>мо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ж</w:t>
      </w:r>
      <w:proofErr w:type="spellStart"/>
      <w:r w:rsidRPr="009A418B">
        <w:rPr>
          <w:rFonts w:eastAsia="Helvetica-Bold"/>
          <w:sz w:val="24"/>
          <w:szCs w:val="24"/>
        </w:rPr>
        <w:t>ут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ь</w:t>
      </w:r>
    </w:p>
    <w:p w14:paraId="47219BC7" w14:textId="77777777" w:rsidR="001809DF" w:rsidRPr="009A418B" w:rsidRDefault="001809DF" w:rsidP="009A418B">
      <w:pPr>
        <w:widowControl/>
        <w:rPr>
          <w:rFonts w:eastAsia="Helvetica-Bold"/>
          <w:sz w:val="24"/>
          <w:szCs w:val="24"/>
        </w:rPr>
      </w:pPr>
      <w:r w:rsidRPr="009A418B">
        <w:rPr>
          <w:rFonts w:eastAsia="Helvetica-Bold"/>
          <w:sz w:val="24"/>
          <w:szCs w:val="24"/>
        </w:rPr>
        <w:t xml:space="preserve">В. в 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поо</w:t>
      </w:r>
      <w:proofErr w:type="spellEnd"/>
      <w:r w:rsidRPr="009A418B">
        <w:rPr>
          <w:rFonts w:eastAsia="Helvetica-Bold"/>
          <w:sz w:val="24"/>
          <w:szCs w:val="24"/>
        </w:rPr>
        <w:t>дин</w:t>
      </w:r>
      <w:proofErr w:type="spellStart"/>
      <w:r w:rsidRPr="009A418B">
        <w:rPr>
          <w:rFonts w:eastAsia="Helvetica-Bold"/>
          <w:sz w:val="24"/>
          <w:szCs w:val="24"/>
          <w:lang w:val="uk-UA"/>
        </w:rPr>
        <w:t>оких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r w:rsidRPr="009A418B">
        <w:rPr>
          <w:rFonts w:eastAsia="Helvetica-Bold"/>
          <w:sz w:val="24"/>
          <w:szCs w:val="24"/>
          <w:lang w:val="uk-UA"/>
        </w:rPr>
        <w:t>випадка</w:t>
      </w:r>
      <w:r w:rsidRPr="009A418B">
        <w:rPr>
          <w:rFonts w:eastAsia="Helvetica-Bold"/>
          <w:sz w:val="24"/>
          <w:szCs w:val="24"/>
        </w:rPr>
        <w:t>х</w:t>
      </w:r>
    </w:p>
    <w:p w14:paraId="6F61F057" w14:textId="77777777" w:rsidR="001809DF" w:rsidRPr="009A418B" w:rsidRDefault="001809DF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9A418B">
        <w:rPr>
          <w:rFonts w:eastAsia="Helvetica-Bold"/>
          <w:sz w:val="24"/>
          <w:szCs w:val="24"/>
        </w:rPr>
        <w:t xml:space="preserve">Г. </w:t>
      </w:r>
      <w:proofErr w:type="spellStart"/>
      <w:r w:rsidRPr="009A418B">
        <w:rPr>
          <w:rFonts w:eastAsia="Helvetica-Bold"/>
          <w:sz w:val="24"/>
          <w:szCs w:val="24"/>
        </w:rPr>
        <w:t>стають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носіями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мікробної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флори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тільки</w:t>
      </w:r>
      <w:proofErr w:type="spellEnd"/>
      <w:r w:rsidRPr="009A418B">
        <w:rPr>
          <w:rFonts w:eastAsia="Helvetica-Bold"/>
          <w:sz w:val="24"/>
          <w:szCs w:val="24"/>
        </w:rPr>
        <w:t xml:space="preserve"> при </w:t>
      </w:r>
      <w:proofErr w:type="spellStart"/>
      <w:r w:rsidRPr="009A418B">
        <w:rPr>
          <w:rFonts w:eastAsia="Helvetica-Bold"/>
          <w:sz w:val="24"/>
          <w:szCs w:val="24"/>
        </w:rPr>
        <w:t>лікарські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й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помил</w:t>
      </w:r>
      <w:proofErr w:type="spellEnd"/>
      <w:r w:rsidRPr="009A418B">
        <w:rPr>
          <w:rFonts w:eastAsia="Helvetica-Bold"/>
          <w:sz w:val="24"/>
          <w:szCs w:val="24"/>
          <w:lang w:val="uk-UA"/>
        </w:rPr>
        <w:t>ці</w:t>
      </w:r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після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оперативних</w:t>
      </w:r>
      <w:proofErr w:type="spellEnd"/>
      <w:r w:rsidRPr="009A418B">
        <w:rPr>
          <w:rFonts w:eastAsia="Helvetica-Bold"/>
          <w:sz w:val="24"/>
          <w:szCs w:val="24"/>
        </w:rPr>
        <w:t xml:space="preserve"> </w:t>
      </w:r>
      <w:proofErr w:type="spellStart"/>
      <w:r w:rsidRPr="009A418B">
        <w:rPr>
          <w:rFonts w:eastAsia="Helvetica-Bold"/>
          <w:sz w:val="24"/>
          <w:szCs w:val="24"/>
        </w:rPr>
        <w:t>втручань</w:t>
      </w:r>
      <w:proofErr w:type="spellEnd"/>
    </w:p>
    <w:p w14:paraId="1B4E2BA6" w14:textId="77777777" w:rsidR="001809DF" w:rsidRPr="008B0CA1" w:rsidRDefault="001809DF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1.3. Джерела інформації для поповнення вихідного рівня знань</w:t>
      </w:r>
    </w:p>
    <w:p w14:paraId="20ED4477" w14:textId="008D595B" w:rsidR="001809DF" w:rsidRPr="00A2340E" w:rsidRDefault="001809DF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 w:rsidR="00D62627"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0AAFC711" w14:textId="77777777" w:rsidR="001809DF" w:rsidRPr="00294228" w:rsidRDefault="001809DF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14748615" w14:textId="77777777" w:rsidR="001809DF" w:rsidRPr="008B0CA1" w:rsidRDefault="001809DF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5548A23A" w14:textId="77777777" w:rsidR="001809DF" w:rsidRPr="008B0CA1" w:rsidRDefault="001809DF" w:rsidP="00772AA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E8479AA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 xml:space="preserve">Класифікація запальних процесів м'яких тканин </w:t>
      </w:r>
      <w:proofErr w:type="spellStart"/>
      <w:r w:rsidRPr="009A418B">
        <w:rPr>
          <w:color w:val="000000"/>
          <w:sz w:val="24"/>
          <w:szCs w:val="24"/>
          <w:lang w:val="uk-UA"/>
        </w:rPr>
        <w:t>щелепно</w:t>
      </w:r>
      <w:proofErr w:type="spellEnd"/>
      <w:r w:rsidRPr="009A418B">
        <w:rPr>
          <w:color w:val="000000"/>
          <w:sz w:val="24"/>
          <w:szCs w:val="24"/>
          <w:lang w:val="uk-UA"/>
        </w:rPr>
        <w:t>-лицевої ділянки.</w:t>
      </w:r>
    </w:p>
    <w:p w14:paraId="1B3C4C7F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 xml:space="preserve">Збудники запальних процесів м'яких тканин </w:t>
      </w:r>
      <w:proofErr w:type="spellStart"/>
      <w:r w:rsidRPr="009A418B">
        <w:rPr>
          <w:color w:val="000000"/>
          <w:sz w:val="24"/>
          <w:szCs w:val="24"/>
          <w:lang w:val="uk-UA"/>
        </w:rPr>
        <w:t>щелепно</w:t>
      </w:r>
      <w:proofErr w:type="spellEnd"/>
      <w:r w:rsidRPr="009A418B">
        <w:rPr>
          <w:color w:val="000000"/>
          <w:sz w:val="24"/>
          <w:szCs w:val="24"/>
          <w:lang w:val="uk-UA"/>
        </w:rPr>
        <w:t>-лицевої ділянки.</w:t>
      </w:r>
    </w:p>
    <w:p w14:paraId="734F6087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 xml:space="preserve">Джерела виникнення запальних процесів м'яких тканин </w:t>
      </w:r>
      <w:proofErr w:type="spellStart"/>
      <w:r w:rsidRPr="009A418B">
        <w:rPr>
          <w:color w:val="000000"/>
          <w:sz w:val="24"/>
          <w:szCs w:val="24"/>
          <w:lang w:val="uk-UA"/>
        </w:rPr>
        <w:t>щелепно</w:t>
      </w:r>
      <w:proofErr w:type="spellEnd"/>
      <w:r w:rsidRPr="009A418B">
        <w:rPr>
          <w:color w:val="000000"/>
          <w:sz w:val="24"/>
          <w:szCs w:val="24"/>
          <w:lang w:val="uk-UA"/>
        </w:rPr>
        <w:t>-лицевої ділянки.</w:t>
      </w:r>
    </w:p>
    <w:p w14:paraId="47370451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 xml:space="preserve">Патогенез запальних процесів м'яких тканин </w:t>
      </w:r>
      <w:proofErr w:type="spellStart"/>
      <w:r w:rsidRPr="009A418B">
        <w:rPr>
          <w:color w:val="000000"/>
          <w:sz w:val="24"/>
          <w:szCs w:val="24"/>
          <w:lang w:val="uk-UA"/>
        </w:rPr>
        <w:t>щелепно</w:t>
      </w:r>
      <w:proofErr w:type="spellEnd"/>
      <w:r w:rsidRPr="009A418B">
        <w:rPr>
          <w:color w:val="000000"/>
          <w:sz w:val="24"/>
          <w:szCs w:val="24"/>
          <w:lang w:val="uk-UA"/>
        </w:rPr>
        <w:t>-лицевої ділянки.</w:t>
      </w:r>
    </w:p>
    <w:p w14:paraId="24AD7936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>Місцеві ознаки запальних процесів м'яких тканин.</w:t>
      </w:r>
    </w:p>
    <w:p w14:paraId="2E0FC1AB" w14:textId="77777777" w:rsidR="001809DF" w:rsidRPr="009A418B" w:rsidRDefault="001809DF" w:rsidP="009A418B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0"/>
        <w:jc w:val="both"/>
        <w:rPr>
          <w:color w:val="000000"/>
          <w:sz w:val="24"/>
          <w:szCs w:val="24"/>
          <w:lang w:val="uk-UA"/>
        </w:rPr>
      </w:pPr>
      <w:r w:rsidRPr="009A418B">
        <w:rPr>
          <w:color w:val="000000"/>
          <w:sz w:val="24"/>
          <w:szCs w:val="24"/>
          <w:lang w:val="uk-UA"/>
        </w:rPr>
        <w:t>Загальні ознаки запальних процесів м'яких тканин.</w:t>
      </w:r>
    </w:p>
    <w:p w14:paraId="2D8587AD" w14:textId="77777777" w:rsidR="001809DF" w:rsidRPr="008B0CA1" w:rsidRDefault="001809DF" w:rsidP="00DE4C8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76B2C76B" w14:textId="77777777" w:rsidR="001809DF" w:rsidRPr="008B0CA1" w:rsidRDefault="001809DF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43995054" w14:textId="77777777" w:rsidR="001809DF" w:rsidRDefault="001809DF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2BB8C822" w14:textId="77777777" w:rsidR="001809DF" w:rsidRDefault="001809DF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6AE277B9" w14:textId="77777777" w:rsidR="001809DF" w:rsidRPr="008B0CA1" w:rsidRDefault="001809DF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D17D6F7" w14:textId="77777777" w:rsidR="001809DF" w:rsidRPr="00294228" w:rsidRDefault="001809DF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207EE8B5" w14:textId="77777777" w:rsidR="001809DF" w:rsidRDefault="001809DF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3FB22A71" w14:textId="77777777" w:rsidR="001809DF" w:rsidRDefault="001809DF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3112FDDB" w14:textId="77777777" w:rsidR="001809DF" w:rsidRPr="008B0CA1" w:rsidRDefault="001809DF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 xml:space="preserve">«Абсцеси та флегмони </w:t>
      </w:r>
      <w:proofErr w:type="spellStart"/>
      <w:r>
        <w:rPr>
          <w:b/>
          <w:bCs/>
          <w:color w:val="000000"/>
          <w:sz w:val="27"/>
          <w:szCs w:val="27"/>
          <w:lang w:val="uk-UA"/>
        </w:rPr>
        <w:t>щелепно</w:t>
      </w:r>
      <w:proofErr w:type="spellEnd"/>
      <w:r>
        <w:rPr>
          <w:b/>
          <w:bCs/>
          <w:color w:val="000000"/>
          <w:sz w:val="27"/>
          <w:szCs w:val="27"/>
          <w:lang w:val="uk-UA"/>
        </w:rPr>
        <w:t>-лицевої ділянки»</w:t>
      </w:r>
    </w:p>
    <w:p w14:paraId="40A17501" w14:textId="77777777" w:rsidR="001809DF" w:rsidRPr="008B0CA1" w:rsidRDefault="00D62627" w:rsidP="003A573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pict w14:anchorId="29B49F7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3.4pt;margin-top:13.15pt;width:47.05pt;height:148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550523FE" w14:textId="77777777" w:rsidR="001809DF" w:rsidRDefault="001809DF">
                  <w:r>
                    <w:rPr>
                      <w:lang w:val="uk-UA"/>
                    </w:rPr>
                    <w:t>Набряк</w:t>
                  </w:r>
                </w:p>
              </w:txbxContent>
            </v:textbox>
          </v:shape>
        </w:pict>
      </w:r>
    </w:p>
    <w:p w14:paraId="0D1274EB" w14:textId="77777777" w:rsidR="001809DF" w:rsidRPr="008B0CA1" w:rsidRDefault="00D62627" w:rsidP="003A573A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noProof/>
        </w:rPr>
        <w:pict w14:anchorId="1156C11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4.5pt;margin-top:.4pt;width:67.95pt;height:22.95pt;flip:y;z-index:5" o:connectortype="straight">
            <v:stroke endarrow="block"/>
          </v:shape>
        </w:pict>
      </w:r>
      <w:r>
        <w:rPr>
          <w:noProof/>
        </w:rPr>
        <w:pict w14:anchorId="483B85C6">
          <v:shape id="Надпись 2" o:spid="_x0000_s1028" type="#_x0000_t202" style="position:absolute;left:0;text-align:left;margin-left:157.35pt;margin-top:15.95pt;width:48.2pt;height:148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fit-shape-to-text:t">
              <w:txbxContent>
                <w:p w14:paraId="32B31826" w14:textId="77777777" w:rsidR="001809DF" w:rsidRDefault="001809DF">
                  <w:r>
                    <w:rPr>
                      <w:lang w:val="uk-UA"/>
                    </w:rPr>
                    <w:t>Скарги</w:t>
                  </w:r>
                </w:p>
              </w:txbxContent>
            </v:textbox>
          </v:shape>
        </w:pict>
      </w:r>
      <w:r>
        <w:rPr>
          <w:noProof/>
        </w:rPr>
        <w:pict w14:anchorId="2E87C9A8">
          <v:shape id="_x0000_s1029" type="#_x0000_t202" style="position:absolute;left:0;text-align:left;margin-left:272.45pt;margin-top:15.3pt;width:47.05pt;height:19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>
            <v:textbox>
              <w:txbxContent>
                <w:p w14:paraId="2132FE9B" w14:textId="77777777" w:rsidR="001809DF" w:rsidRDefault="001809DF">
                  <w:r>
                    <w:rPr>
                      <w:lang w:val="uk-UA"/>
                    </w:rPr>
                    <w:t>Біль</w:t>
                  </w:r>
                </w:p>
              </w:txbxContent>
            </v:textbox>
          </v:shape>
        </w:pict>
      </w:r>
    </w:p>
    <w:p w14:paraId="181C0EC6" w14:textId="77777777" w:rsidR="001809DF" w:rsidRPr="008B0CA1" w:rsidRDefault="00D62627" w:rsidP="003A573A">
      <w:pPr>
        <w:shd w:val="clear" w:color="auto" w:fill="FFFFFF"/>
        <w:spacing w:line="360" w:lineRule="auto"/>
        <w:jc w:val="both"/>
        <w:rPr>
          <w:sz w:val="24"/>
          <w:szCs w:val="24"/>
        </w:rPr>
      </w:pPr>
      <w:r>
        <w:rPr>
          <w:noProof/>
        </w:rPr>
        <w:pict w14:anchorId="2A500BDF">
          <v:shape id="_x0000_s1030" type="#_x0000_t32" style="position:absolute;left:0;text-align:left;margin-left:179.3pt;margin-top:13.85pt;width:1.25pt;height:70.75pt;z-index:30" o:connectortype="straight"/>
        </w:pict>
      </w:r>
      <w:r>
        <w:rPr>
          <w:noProof/>
        </w:rPr>
        <w:pict w14:anchorId="5BE43BAF">
          <v:shape id="_x0000_s1031" type="#_x0000_t32" style="position:absolute;left:0;text-align:left;margin-left:204.5pt;margin-top:2.65pt;width:67.95pt;height:27.95pt;z-index:7" o:connectortype="straight">
            <v:stroke endarrow="block"/>
          </v:shape>
        </w:pict>
      </w:r>
      <w:r>
        <w:rPr>
          <w:noProof/>
        </w:rPr>
        <w:pict w14:anchorId="5DD281F6">
          <v:shape id="_x0000_s1032" type="#_x0000_t32" style="position:absolute;left:0;text-align:left;margin-left:204.5pt;margin-top:2.65pt;width:67.95pt;height:3.1pt;z-index:6" o:connectortype="straight">
            <v:stroke endarrow="block"/>
          </v:shape>
        </w:pict>
      </w:r>
    </w:p>
    <w:p w14:paraId="076F8CA3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6FD0AEF4">
          <v:shape id="_x0000_s1033" type="#_x0000_t202" style="position:absolute;left:0;text-align:left;margin-left:273.4pt;margin-top:32.45pt;width:174.5pt;height:148.7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+9V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DA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iK+9V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08BE2C1D" w14:textId="77777777" w:rsidR="001809DF" w:rsidRDefault="001809DF">
                  <w:r>
                    <w:rPr>
                      <w:lang w:val="uk-UA"/>
                    </w:rPr>
                    <w:t xml:space="preserve">Наявність </w:t>
                  </w:r>
                  <w:proofErr w:type="spellStart"/>
                  <w:r>
                    <w:rPr>
                      <w:lang w:val="uk-UA"/>
                    </w:rPr>
                    <w:t>одонтогенного</w:t>
                  </w:r>
                  <w:proofErr w:type="spellEnd"/>
                  <w:r>
                    <w:rPr>
                      <w:lang w:val="uk-UA"/>
                    </w:rPr>
                    <w:t xml:space="preserve"> вогнища</w:t>
                  </w:r>
                </w:p>
              </w:txbxContent>
            </v:textbox>
          </v:shape>
        </w:pict>
      </w:r>
      <w:r>
        <w:rPr>
          <w:noProof/>
        </w:rPr>
        <w:pict w14:anchorId="33D4B8C2">
          <v:shape id="_x0000_s1034" type="#_x0000_t202" style="position:absolute;left:0;text-align:left;margin-left:273.4pt;margin-top:.75pt;width:102.9pt;height:148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sN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6zsXAgS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kRsN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0E99DADD" w14:textId="77777777" w:rsidR="001809DF" w:rsidRDefault="001809DF">
                  <w:r>
                    <w:rPr>
                      <w:lang w:val="uk-UA"/>
                    </w:rPr>
                    <w:t>Порушення функції</w:t>
                  </w:r>
                </w:p>
              </w:txbxContent>
            </v:textbox>
          </v:shape>
        </w:pict>
      </w:r>
    </w:p>
    <w:p w14:paraId="5D73005C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02C0B688">
          <v:shape id="_x0000_s1035" type="#_x0000_t32" style="position:absolute;left:0;text-align:left;margin-left:218.2pt;margin-top:33.7pt;width:54.25pt;height:0;z-index:13" o:connectortype="straight">
            <v:stroke endarrow="block"/>
          </v:shape>
        </w:pict>
      </w:r>
      <w:r>
        <w:rPr>
          <w:noProof/>
        </w:rPr>
        <w:pict w14:anchorId="362740E5">
          <v:shape id="_x0000_s1036" type="#_x0000_t32" style="position:absolute;left:0;text-align:left;margin-left:211.35pt;margin-top:33.7pt;width:57.95pt;height:24.2pt;z-index:14" o:connectortype="straight">
            <v:stroke endarrow="block"/>
          </v:shape>
        </w:pict>
      </w:r>
      <w:r>
        <w:rPr>
          <w:noProof/>
        </w:rPr>
        <w:pict w14:anchorId="1AF16198">
          <v:shape id="_x0000_s1037" type="#_x0000_t32" style="position:absolute;left:0;text-align:left;margin-left:211.35pt;margin-top:.2pt;width:57.95pt;height:33.5pt;flip:y;z-index:12" o:connectortype="straight">
            <v:stroke endarrow="block"/>
          </v:shape>
        </w:pict>
      </w:r>
      <w:r>
        <w:rPr>
          <w:noProof/>
        </w:rPr>
        <w:pict w14:anchorId="3939CAE0">
          <v:shape id="_x0000_s1038" type="#_x0000_t202" style="position:absolute;left:0;text-align:left;margin-left:152.35pt;margin-top:24.35pt;width:59.8pt;height:148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Gj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0bhw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JyBo0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8D5AC8F" w14:textId="77777777" w:rsidR="001809DF" w:rsidRDefault="001809DF">
                  <w:r>
                    <w:rPr>
                      <w:lang w:val="uk-UA"/>
                    </w:rPr>
                    <w:t>Анамнез</w:t>
                  </w:r>
                </w:p>
              </w:txbxContent>
            </v:textbox>
          </v:shape>
        </w:pict>
      </w:r>
      <w:r>
        <w:rPr>
          <w:noProof/>
        </w:rPr>
        <w:pict w14:anchorId="7928D83A">
          <v:shape id="_x0000_s1039" type="#_x0000_t202" style="position:absolute;left:0;text-align:left;margin-left:273.4pt;margin-top:20.15pt;width:99.15pt;height:148.7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2UQAIAAFQEAAAOAAAAZHJzL2Uyb0RvYy54bWysVEuO2zAM3RfoHQTtGzvO34gzmGaaosD0&#10;A0x7AEWWY6H6VVJip7vZ9wq9QxdddNcrZG5USs5k0t+mqBcCKVKP5CPp+UUrBdox67hWBe73UoyY&#10;orrkalPgd29XT6YYOU9USYRWrMB75vDF4vGjeWNylulai5JZBCDK5Y0pcO29yZPE0ZpJ4nraMAXG&#10;SltJPKh2k5SWNIAuRZKl6ThptC2N1ZQ5B7dXnREvIn5VMepfV5VjHokCQ24+njae63AmiznJN5aY&#10;mtNjGuQfspCEKwh6groinqCt5b9BSU6tdrryPaploquKUxZrgGr66S/V3NTEsFgLkOPMiSb3/2Dp&#10;q90bi3hZ4EE6wUgRCU06fD58OXw9fD98u7u9+4SywFJjXA7ONwbcfftUt9DtWLEz15q+d0jpZU3U&#10;hl1aq5uakRKy7IeXydnTDscFkHXzUpcQjGy9jkBtZWWgEEhBgA7d2p86xFqPKFxmg8kwG48womDr&#10;D9PBbDqKMUh+/9xY558zLVEQCmxhBCI82V07H9Ih+b1LiOa04OWKCxEVu1kvhUU7AuOyit8R/Sc3&#10;oVBT4NkoG3UM/BUijd+fICT3MPeCywJPT04kD7w9U2WcSk+46GRIWagjkYG7jkXfrtvYuXEIEEhe&#10;63IPzFrdjTmsJQi1th8xamDEC+w+bIllGIkXCroz6w+HYSeiMhxNMlDsuWV9biGKAlSBPUaduPRx&#10;jyJv5hK6uOKR34dMjinD6Ebaj2sWduNcj14PP4PF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V9S2UQAIAAFQ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0339137E" w14:textId="77777777" w:rsidR="001809DF" w:rsidRDefault="001809DF">
                  <w:r>
                    <w:rPr>
                      <w:lang w:val="uk-UA"/>
                    </w:rPr>
                    <w:t>Супутня патологія</w:t>
                  </w:r>
                </w:p>
              </w:txbxContent>
            </v:textbox>
          </v:shape>
        </w:pict>
      </w:r>
    </w:p>
    <w:p w14:paraId="1FE1BDA3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2EFC15A5">
          <v:shape id="_x0000_s1040" type="#_x0000_t32" style="position:absolute;left:0;text-align:left;margin-left:180.55pt;margin-top:3.15pt;width:0;height:63.7pt;z-index:31" o:connectortype="straight"/>
        </w:pict>
      </w:r>
      <w:r>
        <w:rPr>
          <w:noProof/>
        </w:rPr>
        <w:pict w14:anchorId="17D71610">
          <v:shape id="_x0000_s1041" type="#_x0000_t202" style="position:absolute;left:0;text-align:left;margin-left:272.45pt;margin-top:35.8pt;width:101.05pt;height:20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bk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Q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/F8G5EECAABUBAAADgAA&#10;AAAAAAAAAAAAAAAuAgAAZHJzL2Uyb0RvYy54bWxQSwECLQAUAAYACAAAACEA/S8y1tsAAAAFAQAA&#10;DwAAAAAAAAAAAAAAAACbBAAAZHJzL2Rvd25yZXYueG1sUEsFBgAAAAAEAAQA8wAAAKMFAAAAAA==&#10;">
            <v:textbox>
              <w:txbxContent>
                <w:p w14:paraId="7DC0D234" w14:textId="77777777" w:rsidR="001809DF" w:rsidRDefault="001809DF">
                  <w:r>
                    <w:rPr>
                      <w:lang w:val="uk-UA"/>
                    </w:rPr>
                    <w:t>Асиметрія обличчя</w:t>
                  </w:r>
                </w:p>
              </w:txbxContent>
            </v:textbox>
          </v:shape>
        </w:pict>
      </w:r>
      <w:r>
        <w:rPr>
          <w:noProof/>
        </w:rPr>
        <w:pict w14:anchorId="3176235A">
          <v:shape id="_x0000_s1042" type="#_x0000_t202" style="position:absolute;left:0;text-align:left;margin-left:273.4pt;margin-top:7.75pt;width:187.95pt;height:148.7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kNiQQIAAFQEAAAOAAAAZHJzL2Uyb0RvYy54bWysVM2O0zAQviPxDpbvNGnabtuo6WrpUoS0&#10;/EgLD+A4TmPhP2y3yXLbO6/AO3DgwI1X6L4RY6fbLX8XRA7WjGf8zcw3M1mcd1KgHbOOa1Xg4SDF&#10;iCmqK642BX73dv1khpHzRFVEaMUKfMMcPl8+frRoTc4y3WhRMYsARLm8NQVuvDd5kjjaMEncQBum&#10;wFhrK4kH1W6SypIW0KVIsjQ9S1ptK2M1Zc7B7WVvxMuIX9eM+td17ZhHosCQm4+njWcZzmS5IPnG&#10;EtNwekiD/EMWknAFQY9Ql8QTtLX8NyjJqdVO135AtUx0XXPKYg1QzTD9pZrrhhgWawFynDnS5P4f&#10;LH21e2MRrwo8SqcYKSKhSfvP+y/7r/vv+293t3efUBZYao3LwfnagLvvnuoOuh0rduZK0/cOKb1q&#10;iNqwC2t12zBSQZbD8DI5edrjuABSti91BcHI1usI1NVWBgqBFATo0K2bY4dY5xGFy2w0HWdnE4wo&#10;2IbjdDSfTWIMkt8/N9b550xLFIQCWxiBCE92V86HdEh+7xKiOS14teZCRMVuypWwaEdgXNbxO6D/&#10;5CYUags8n2STnoG/QqTx+xOE5B7mXnBZ4NnRieSBt2eqilPpCRe9DCkLdSAycNez6Luyi52bhgCB&#10;5FJXN8Cs1f2Yw1qC0Gj7EaMWRrzA7sOWWIaReKGgO/PheBx2IirjyTQDxZ5aylMLURSgCuwx6sWV&#10;j3sUeTMX0MU1j/w+ZHJIGUY30n5Ys7Abp3r0evgZLH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0JDY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4F17B57B" w14:textId="77777777" w:rsidR="001809DF" w:rsidRDefault="001809DF">
                  <w:r>
                    <w:rPr>
                      <w:lang w:val="uk-UA"/>
                    </w:rPr>
                    <w:t>Алергологічний анамнез не обтяжений</w:t>
                  </w:r>
                </w:p>
              </w:txbxContent>
            </v:textbox>
          </v:shape>
        </w:pict>
      </w:r>
    </w:p>
    <w:p w14:paraId="3234E57D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1C370EBC">
          <v:shape id="_x0000_s1043" type="#_x0000_t32" style="position:absolute;left:0;text-align:left;margin-left:218.2pt;margin-top:37.3pt;width:51.1pt;height:31.65pt;z-index:21" o:connectortype="straight">
            <v:stroke endarrow="block"/>
          </v:shape>
        </w:pict>
      </w:r>
      <w:r>
        <w:rPr>
          <w:noProof/>
        </w:rPr>
        <w:pict w14:anchorId="073D1060">
          <v:shape id="_x0000_s1044" type="#_x0000_t32" style="position:absolute;left:0;text-align:left;margin-left:218.2pt;margin-top:34.2pt;width:51.1pt;height:3.1pt;flip:y;z-index:20" o:connectortype="straight">
            <v:stroke endarrow="block"/>
          </v:shape>
        </w:pict>
      </w:r>
      <w:r>
        <w:rPr>
          <w:noProof/>
        </w:rPr>
        <w:pict w14:anchorId="4CA9F0B1">
          <v:shape id="_x0000_s1045" type="#_x0000_t32" style="position:absolute;left:0;text-align:left;margin-left:218.2pt;margin-top:7.5pt;width:51.1pt;height:29.8pt;flip:y;z-index:19" o:connectortype="straight">
            <v:stroke endarrow="block"/>
          </v:shape>
        </w:pict>
      </w:r>
      <w:r>
        <w:rPr>
          <w:noProof/>
        </w:rPr>
        <w:pict w14:anchorId="2E838A86">
          <v:shape id="_x0000_s1046" type="#_x0000_t202" style="position:absolute;left:0;text-align:left;margin-left:152.35pt;margin-top:27.25pt;width:66.65pt;height:148.7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GgSQQ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hgCB&#10;5FJXO2DW6n7MYS1BaLT9iFELI15g92FDLMNIvFDQndlwPA47EZXx5DwDxZ5aylMLURSgCuwx6sWl&#10;j3sUeTOX0MUVj/w+ZHJIGUY30n5Ys7Abp3r0evgZLH4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LuhoEkECAABU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3EE5116E" w14:textId="77777777" w:rsidR="001809DF" w:rsidRPr="0075010F" w:rsidRDefault="001809DF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Об</w:t>
                  </w:r>
                  <w:r>
                    <w:rPr>
                      <w:lang w:val="en-US"/>
                    </w:rPr>
                    <w:t>’</w:t>
                  </w:r>
                  <w:proofErr w:type="spellStart"/>
                  <w:r>
                    <w:rPr>
                      <w:lang w:val="uk-UA"/>
                    </w:rPr>
                    <w:t>єктивно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0765F074">
          <v:shape id="_x0000_s1047" type="#_x0000_t202" style="position:absolute;left:0;text-align:left;margin-left:273.4pt;margin-top:23.6pt;width:156.15pt;height:148.7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s+X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OMaB&#10;5ZWudkCt1f2cw16C0Gj7EaMWZrzE7sOGWIaReKGgPdNsNApLEZXR+DwHxZ5aVqcWoihAldhj1IsL&#10;HxcpEmcuoY1LHgl+yOSQM8xu5P2wZ2E5TvXo9fA3mP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aCLPl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E0F61AF" w14:textId="77777777" w:rsidR="001809DF" w:rsidRDefault="001809DF">
                  <w:r>
                    <w:rPr>
                      <w:lang w:val="uk-UA"/>
                    </w:rPr>
                    <w:t xml:space="preserve">Зміна кольору </w:t>
                  </w:r>
                  <w:proofErr w:type="spellStart"/>
                  <w:r>
                    <w:rPr>
                      <w:lang w:val="uk-UA"/>
                    </w:rPr>
                    <w:t>СОПР</w:t>
                  </w:r>
                  <w:proofErr w:type="spellEnd"/>
                  <w:r>
                    <w:rPr>
                      <w:lang w:val="uk-UA"/>
                    </w:rPr>
                    <w:t xml:space="preserve"> або шкіри</w:t>
                  </w:r>
                </w:p>
              </w:txbxContent>
            </v:textbox>
          </v:shape>
        </w:pict>
      </w:r>
    </w:p>
    <w:p w14:paraId="3254CCFE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6CC64756">
          <v:shape id="_x0000_s1048" type="#_x0000_t32" style="position:absolute;left:0;text-align:left;margin-left:180.55pt;margin-top:6.1pt;width:0;height:54.65pt;z-index:32" o:connectortype="straight"/>
        </w:pict>
      </w:r>
      <w:r>
        <w:rPr>
          <w:noProof/>
        </w:rPr>
        <w:pict w14:anchorId="0DABAD19">
          <v:shape id="_x0000_s1049" type="#_x0000_t202" style="position:absolute;left:0;text-align:left;margin-left:273.4pt;margin-top:13.6pt;width:143.25pt;height:149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aFh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HN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upWhYU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7E45C566" w14:textId="77777777" w:rsidR="001809DF" w:rsidRDefault="001809DF">
                  <w:r>
                    <w:rPr>
                      <w:lang w:val="uk-UA"/>
                    </w:rPr>
                    <w:t>Порушення функції, запальна контрактура</w:t>
                  </w:r>
                </w:p>
              </w:txbxContent>
            </v:textbox>
          </v:shape>
        </w:pict>
      </w:r>
    </w:p>
    <w:p w14:paraId="7A490B47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0E1C5F7E">
          <v:shape id="_x0000_s1050" type="#_x0000_t202" style="position:absolute;left:0;text-align:left;margin-left:123.75pt;margin-top:21.05pt;width:149.45pt;height:149.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2OgQAIAAFUEAAAOAAAAZHJzL2Uyb0RvYy54bWysVEuOEzEQ3SNxB8t70p8kk6SVzmjIEIQ0&#10;fKSBAzhud9rCP2wn3WHHnitwBxYs2HGFzI0ouzMh/DaIXlguV/m56r2qnl92UqAds45rVeJskGLE&#10;FNUVV5sSv3m9ejTFyHmiKiK0YiXeM4cvFw8fzFtTsFw3WlTMIgBRrmhNiRvvTZEkjjZMEjfQhilw&#10;1tpK4sG0m6SypAV0KZI8TS+SVtvKWE2Zc3B63TvxIuLXNaP+ZV075pEoMeTm42rjug5rspiTYmOJ&#10;aTg9pkH+IQtJuIJHT1DXxBO0tfw3KMmp1U7XfkC1THRdc8piDVBNlv5SzW1DDIu1ADnOnGhy/w+W&#10;vti9sohXJR6mE4wUkSDS4dPh8+HL4dvh692Hu48oDyy1xhUQfGsg3HePdQdqx4qdudH0rUNKLxui&#10;NuzKWt02jFSQZRZuJmdXexwXQNbtc13BY2TrdQTqaisDhUAKAnRQa39SiHUeUTjMh5NRfjHGiIIv&#10;G6XD2XQc3yDF/XVjnX/KtERhU2ILLRDhye7G+ZAOKe5DwmtOC16tuBDRsJv1Uli0I9Auq/gd0X8K&#10;Ewq1JZ6N83HPwF8h0vj9CUJyD30vuCzx9BREisDbE1XFrvSEi34PKQt1JDJw17Pou3UXlctOAq11&#10;tQdqre77HOYSNo227zFqocdL7N5tiWUYiWcK5Jllo1EYimiMxpMcDHvuWZ97iKIAVWKPUb9d+jhI&#10;kThzBTKueCQ46N1ncswZejfyfpyzMBzndoz68TdYfAc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CNS2OgQAIAAFUEAAAOAAAA&#10;AAAAAAAAAAAAAC4CAABkcnMvZTJvRG9jLnhtbFBLAQItABQABgAIAAAAIQD9LzLW2wAAAAUBAAAP&#10;AAAAAAAAAAAAAAAAAJoEAABkcnMvZG93bnJldi54bWxQSwUGAAAAAAQABADzAAAAogUAAAAA&#10;">
            <v:textbox style="mso-fit-shape-to-text:t">
              <w:txbxContent>
                <w:p w14:paraId="49354A1B" w14:textId="77777777" w:rsidR="001809DF" w:rsidRDefault="001809DF">
                  <w:r>
                    <w:rPr>
                      <w:lang w:val="uk-UA"/>
                    </w:rPr>
                    <w:t>Додаткові методи обстеження</w:t>
                  </w:r>
                </w:p>
              </w:txbxContent>
            </v:textbox>
          </v:shape>
        </w:pict>
      </w:r>
    </w:p>
    <w:p w14:paraId="5F42AF48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lastRenderedPageBreak/>
        <w:pict w14:anchorId="71881C38">
          <v:shape id="_x0000_s1051" type="#_x0000_t32" style="position:absolute;left:0;text-align:left;margin-left:180.55pt;margin-top:35.15pt;width:0;height:10.35pt;z-index:34" o:connectortype="straight"/>
        </w:pict>
      </w:r>
      <w:r>
        <w:rPr>
          <w:noProof/>
        </w:rPr>
        <w:pict w14:anchorId="0DAF7A12">
          <v:shape id="_x0000_s1052" type="#_x0000_t32" style="position:absolute;left:0;text-align:left;margin-left:180.55pt;margin-top:0;width:0;height:15.7pt;z-index:33" o:connectortype="straight"/>
        </w:pict>
      </w:r>
      <w:r>
        <w:rPr>
          <w:noProof/>
        </w:rPr>
        <w:pict w14:anchorId="1FEAC368">
          <v:shape id="_x0000_s1053" type="#_x0000_t202" style="position:absolute;left:0;text-align:left;margin-left:133.7pt;margin-top:16.4pt;width:130.85pt;height:148.75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1WQg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YYgQ&#10;WF7pagfUWt3POewlCI22HzFqYcZL7D5siGUYiRcK2jPNRqOwFFEZjc9zUOypZXVqIYoCVIk9Rr24&#10;8HGRInHmEtq45JHgh0wOOcPsRt4PexaW41SPXg9/g/k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F/8DVZ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7AEB1B09" w14:textId="77777777" w:rsidR="001809DF" w:rsidRDefault="001809DF">
                  <w:r>
                    <w:rPr>
                      <w:lang w:val="uk-UA"/>
                    </w:rPr>
                    <w:t>Диференційна діагностика</w:t>
                  </w:r>
                </w:p>
              </w:txbxContent>
            </v:textbox>
          </v:shape>
        </w:pict>
      </w:r>
    </w:p>
    <w:p w14:paraId="1C4B4D2D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0C572F79">
          <v:shape id="_x0000_s1054" type="#_x0000_t32" style="position:absolute;left:0;text-align:left;margin-left:180.55pt;margin-top:24.85pt;width:0;height:10.35pt;z-index:35" o:connectortype="straight"/>
        </w:pict>
      </w:r>
      <w:r>
        <w:rPr>
          <w:noProof/>
        </w:rPr>
        <w:pict w14:anchorId="07C4DB66">
          <v:shape id="_x0000_s1055" type="#_x0000_t32" style="position:absolute;left:0;text-align:left;margin-left:233.8pt;margin-top:31.45pt;width:43.6pt;height:14.9pt;flip:y;z-index:28" o:connectortype="straight">
            <v:stroke endarrow="block"/>
          </v:shape>
        </w:pict>
      </w:r>
      <w:r>
        <w:rPr>
          <w:noProof/>
        </w:rPr>
        <w:pict w14:anchorId="26219280">
          <v:shape id="_x0000_s1056" type="#_x0000_t202" style="position:absolute;left:0;text-align:left;margin-left:281.45pt;margin-top:21.05pt;width:109.1pt;height:149.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vPQQIAAFUEAAAOAAAAZHJzL2Uyb0RvYy54bWysVEuO2zAM3RfoHQTtG3/yN+IMppmmKDD9&#10;ANMeQJblWKgsqZISO93NvlfoHbroorteIXOjUnImk/42Rb0QSJF6JB9JLy66RqAdM5YrmeNkEGPE&#10;JFUll5scv3u7fjLDyDoiSyKUZDneM4svlo8fLVqdsVTVSpTMIACRNmt1jmvndBZFltasIXagNJNg&#10;rJRpiAPVbKLSkBbQGxGlcTyJWmVKbRRl1sLtVW/Ey4BfVYy611VlmUMix5CbC6cJZ+HPaLkg2cYQ&#10;XXN6TIP8QxYN4RKCnqCuiCNoa/hvUA2nRllVuQFVTaSqilMWaoBqkviXam5qolmoBcix+kST/X+w&#10;9NXujUG8zPEwnmIkSQNNOnw+fDl8PXw/fLu7vfuEUs9Sq20Gzjca3F33VHXQ7VCx1deKvrdIqlVN&#10;5IZdGqPampESskz8y+jsaY9jPUjRvlQlBCNbpwJQV5nGUwikIECHbu1PHWKdQxQu0+F0lE7GGFGw&#10;JaN4OJ+NQwyS3T/XxrrnTDXICzk2MAIBnuyurfPpkOzexUezSvByzYUIitkUK2HQjsC4rMN3RP/J&#10;TUjU5ng+Tsc9A3+FiMP3J4iGO5h7wZscz05OJPO8PZNlmEpHuOhlSFnII5Geu55F1xVd6Fwy8RE8&#10;y4Uq90CtUf2cw16CUCvzEaMWZjzH9sOWGIaReCGhPfNkNPJLEZTReJqCYs4txbmFSApQOXYY9eLK&#10;hUUKxOlLaOOaB4IfMjnmDLMbeD/umV+Ocz14PfwNl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R5g7z0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477D84E2" w14:textId="77777777" w:rsidR="001809DF" w:rsidRDefault="001809DF">
                  <w:r>
                    <w:rPr>
                      <w:lang w:val="uk-UA"/>
                    </w:rPr>
                    <w:t>Розріз та дренування</w:t>
                  </w:r>
                </w:p>
              </w:txbxContent>
            </v:textbox>
          </v:shape>
        </w:pict>
      </w:r>
      <w:r>
        <w:rPr>
          <w:noProof/>
        </w:rPr>
        <w:pict w14:anchorId="70FE060C">
          <v:shape id="_x0000_s1057" type="#_x0000_t202" style="position:absolute;left:0;text-align:left;margin-left:167.8pt;margin-top:35.9pt;width:66.65pt;height:148.75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>
            <v:textbox style="mso-fit-shape-to-text:t">
              <w:txbxContent>
                <w:p w14:paraId="33CC9D48" w14:textId="77777777" w:rsidR="001809DF" w:rsidRDefault="001809DF">
                  <w:r>
                    <w:rPr>
                      <w:lang w:val="uk-UA"/>
                    </w:rPr>
                    <w:t>Лікування</w:t>
                  </w:r>
                </w:p>
              </w:txbxContent>
            </v:textbox>
          </v:shape>
        </w:pict>
      </w:r>
      <w:r>
        <w:rPr>
          <w:noProof/>
        </w:rPr>
        <w:pict w14:anchorId="5C3AFA7C">
          <v:shape id="_x0000_s1058" type="#_x0000_t202" style="position:absolute;left:0;text-align:left;margin-left:148.1pt;margin-top:6.3pt;width:102.9pt;height:148.7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Zf4QgIAAFUEAAAOAAAAZHJzL2Uyb0RvYy54bWysVM2O0zAQviPxDpbvND9Nd9uo6WrpUoS0&#10;/EgLD+A4TmPh2MZ2m5Tb3nkF3oEDB268QveNGDvdbvm7IHKwZjzjb2a+mcn8om8F2jJjuZIFTkYx&#10;RkxSVXG5LvC7t6snU4ysI7IiQklW4B2z+GLx+NG80zlLVaNExQwCEGnzThe4cU7nUWRpw1piR0oz&#10;CcZamZY4UM06qgzpAL0VURrHZ1GnTKWNosxauL0ajHgR8OuaUfe6ri1zSBQYcnPhNOEs/Rkt5iRf&#10;G6IbTg9pkH/IoiVcQtAj1BVxBG0M/w2q5dQoq2o3oqqNVF1zykINUE0S/1LNTUM0C7UAOVYfabL/&#10;D5a+2r4xiFcFHsfnGEnSQpP2n/df9l/33/ff7m7vPqHUs9Rpm4PzjQZ31z9VPXQ7VGz1taLvLZJq&#10;2RC5ZpfGqK5hpIIsE/8yOnk64FgPUnYvVQXByMapANTXpvUUAikI0KFbu2OHWO8Qhct0fJ6lZxOM&#10;KNiSLB7PppMQg+T3z7Wx7jlTLfJCgQ2MQIAn22vrfDokv3fx0awSvFpxIYJi1uVSGLQlMC6r8B3Q&#10;f3ITEnUFnk3SycDAXyHi8P0JouUO5l7wtsDToxPJPW/PZBWm0hEuBhlSFvJApOduYNH1ZR86l2Q+&#10;gme5VNUOqDVqmHPYSxAaZT5i1MGMF9h+2BDDMBIvJLRnlmSZX4qgZJPzFBRzailPLURSgCqww2gQ&#10;ly4sUiBOX0IbVzwQ/JDJIWeY3cD7Yc/8cpzqwevhb7D4AQ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KLxl/h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530FE9DE" w14:textId="77777777" w:rsidR="001809DF" w:rsidRDefault="001809DF">
                  <w:r>
                    <w:rPr>
                      <w:lang w:val="uk-UA"/>
                    </w:rPr>
                    <w:t>Остаточний діагноз</w:t>
                  </w:r>
                </w:p>
              </w:txbxContent>
            </v:textbox>
          </v:shape>
        </w:pict>
      </w:r>
    </w:p>
    <w:p w14:paraId="0FDC8008" w14:textId="77777777" w:rsidR="001809DF" w:rsidRDefault="00D62627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 w14:anchorId="5DA85843">
          <v:shape id="_x0000_s1059" type="#_x0000_t32" style="position:absolute;left:0;text-align:left;margin-left:233.8pt;margin-top:6.25pt;width:35.5pt;height:18pt;z-index:29" o:connectortype="straight">
            <v:stroke endarrow="block"/>
          </v:shape>
        </w:pict>
      </w:r>
      <w:r>
        <w:rPr>
          <w:noProof/>
        </w:rPr>
        <w:pict w14:anchorId="1E4EEDCA">
          <v:shape id="_x0000_s1060" type="#_x0000_t202" style="position:absolute;left:0;text-align:left;margin-left:273.4pt;margin-top:15.6pt;width:135.9pt;height:148.75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U5QgIAAFUEAAAOAAAAZHJzL2Uyb0RvYy54bWysVEuOEzEQ3SNxB8t70p8kk6SVzmjIEIQ0&#10;fKSBAzhud9rCP2wn3cNu9lyBO7BgwY4rZG5E2Z3JhN8G0QurylV+VfWqqufnnRRox6zjWpU4G6QY&#10;MUV1xdWmxO/erp5MMXKeqIoIrViJb5jD54vHj+atKViuGy0qZhGAKFe0psSN96ZIEkcbJokbaMMU&#10;GGttJfGg2k1SWdICuhRJnqZnSattZaymzDm4veyNeBHx65pR/7quHfNIlBhy8/G08VyHM1nMSbGx&#10;xDScHtIg/5CFJFxB0CPUJfEEbS3/DUpyarXTtR9QLRNd15yyWANUk6W/VHPdEMNiLUCOM0ea3P+D&#10;pa92byziVYmH6QQjRSQ0af95/2X/df99/+3u9u4TygNLrXEFOF8bcPfdU91Bt2PFzlxp+t4hpZcN&#10;URt2Ya1uG0YqyDILL5OTpz2OCyDr9qWuIBjZeh2ButrKQCGQggAdunVz7BDrPKJwmQ8no/xsjBEF&#10;WzZKh7PpOMYgxf1zY51/zrREQSixhRGI8GR35XxIhxT3LiGa04JXKy5EVOxmvRQW7QiMyyp+B/Sf&#10;3IRCbYln43zcM/BXiDR+f4KQ3MPcCy5LPD06kSLw9kxVcSo94aKXIWWhDkQG7noWfbfuYueySYgQ&#10;WF7r6gaotbqfc9hLEBptP2LUwoyX2H3YEsswEi8UtGeWjUZhKaIyGk9yUOypZX1qIYoCVIk9Rr24&#10;9HGRInHmAtq44pHgh0wOOcPsRt4PexaW41SPXg9/g8UP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UvVTlCAgAAVQQAAA4A&#10;AAAAAAAAAAAAAAAALgIAAGRycy9lMm9Eb2MueG1sUEsBAi0AFAAGAAgAAAAhAP0vMtbbAAAABQEA&#10;AA8AAAAAAAAAAAAAAAAAnAQAAGRycy9kb3ducmV2LnhtbFBLBQYAAAAABAAEAPMAAACkBQAAAAA=&#10;">
            <v:textbox style="mso-fit-shape-to-text:t">
              <w:txbxContent>
                <w:p w14:paraId="24555BDD" w14:textId="77777777" w:rsidR="001809DF" w:rsidRDefault="001809DF">
                  <w:r>
                    <w:rPr>
                      <w:lang w:val="uk-UA"/>
                    </w:rPr>
                    <w:t>Медикаментозне лікування</w:t>
                  </w:r>
                </w:p>
              </w:txbxContent>
            </v:textbox>
          </v:shape>
        </w:pict>
      </w:r>
    </w:p>
    <w:p w14:paraId="19286DBA" w14:textId="77777777" w:rsidR="001809DF" w:rsidRDefault="001809DF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3F06429A" w14:textId="77777777" w:rsidR="001809DF" w:rsidRPr="007304E2" w:rsidRDefault="001809DF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6E35D31A" w14:textId="77777777" w:rsidR="001809DF" w:rsidRPr="008B0CA1" w:rsidRDefault="001809DF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21F07F63" w14:textId="77777777" w:rsidR="001809DF" w:rsidRPr="00326626" w:rsidRDefault="001809DF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2253C505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  <w:lang w:val="uk-UA"/>
        </w:rPr>
        <w:t>У лікарню доставлений потерпілий з обширною скальпованою раною в тім'яній області внаслідок відшарування м'яких тканин. Визначте клітковинний шар, в якому сталося відшарування.</w:t>
      </w:r>
    </w:p>
    <w:p w14:paraId="02BA124F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proofErr w:type="spellStart"/>
      <w:r w:rsidRPr="00326626">
        <w:rPr>
          <w:sz w:val="24"/>
          <w:szCs w:val="24"/>
          <w:lang w:val="uk-UA"/>
        </w:rPr>
        <w:t>Підапоневротична</w:t>
      </w:r>
      <w:proofErr w:type="spellEnd"/>
      <w:r w:rsidRPr="00326626">
        <w:rPr>
          <w:sz w:val="24"/>
          <w:szCs w:val="24"/>
          <w:lang w:val="uk-UA"/>
        </w:rPr>
        <w:t xml:space="preserve"> жирова клітковина</w:t>
      </w:r>
    </w:p>
    <w:p w14:paraId="375D0ABC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proofErr w:type="spellStart"/>
      <w:r>
        <w:rPr>
          <w:sz w:val="24"/>
          <w:szCs w:val="24"/>
          <w:lang w:val="uk-UA"/>
        </w:rPr>
        <w:t>Підм’язовий</w:t>
      </w:r>
      <w:proofErr w:type="spellEnd"/>
      <w:r>
        <w:rPr>
          <w:sz w:val="24"/>
          <w:szCs w:val="24"/>
          <w:lang w:val="uk-UA"/>
        </w:rPr>
        <w:t xml:space="preserve"> шар</w:t>
      </w:r>
    </w:p>
    <w:p w14:paraId="0771A452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proofErr w:type="spellStart"/>
      <w:r>
        <w:rPr>
          <w:sz w:val="24"/>
          <w:szCs w:val="24"/>
          <w:lang w:val="uk-UA"/>
        </w:rPr>
        <w:t>Підокісний</w:t>
      </w:r>
      <w:proofErr w:type="spellEnd"/>
      <w:r>
        <w:rPr>
          <w:sz w:val="24"/>
          <w:szCs w:val="24"/>
          <w:lang w:val="uk-UA"/>
        </w:rPr>
        <w:t xml:space="preserve"> шар</w:t>
      </w:r>
    </w:p>
    <w:p w14:paraId="2DB995FD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Підшкірна жирова клітина</w:t>
      </w:r>
    </w:p>
    <w:p w14:paraId="43BBC73A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15D6DE61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  <w:lang w:val="uk-UA"/>
        </w:rPr>
        <w:t xml:space="preserve">Гематома м'яких тканин склепіння черепа займає область, відповідну лівої тім'яної кістки. </w:t>
      </w:r>
      <w:r w:rsidRPr="0057446D">
        <w:rPr>
          <w:sz w:val="24"/>
          <w:szCs w:val="24"/>
          <w:lang w:val="uk-UA"/>
        </w:rPr>
        <w:t>Визначте шар, в якому в</w:t>
      </w:r>
      <w:r w:rsidRPr="00F25C56">
        <w:rPr>
          <w:sz w:val="24"/>
          <w:szCs w:val="24"/>
        </w:rPr>
        <w:t xml:space="preserve">она </w:t>
      </w:r>
      <w:proofErr w:type="spellStart"/>
      <w:r w:rsidRPr="00F25C56">
        <w:rPr>
          <w:sz w:val="24"/>
          <w:szCs w:val="24"/>
        </w:rPr>
        <w:t>розташовується</w:t>
      </w:r>
      <w:proofErr w:type="spellEnd"/>
      <w:r w:rsidRPr="00F25C56">
        <w:rPr>
          <w:sz w:val="24"/>
          <w:szCs w:val="24"/>
        </w:rPr>
        <w:t>.</w:t>
      </w:r>
    </w:p>
    <w:p w14:paraId="6F1DEEB3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proofErr w:type="spellStart"/>
      <w:r w:rsidRPr="00326626">
        <w:rPr>
          <w:sz w:val="24"/>
          <w:szCs w:val="24"/>
          <w:lang w:val="uk-UA"/>
        </w:rPr>
        <w:t>Піднадкісна</w:t>
      </w:r>
      <w:proofErr w:type="spellEnd"/>
      <w:r w:rsidRPr="00326626">
        <w:rPr>
          <w:sz w:val="24"/>
          <w:szCs w:val="24"/>
          <w:lang w:val="uk-UA"/>
        </w:rPr>
        <w:t xml:space="preserve"> пухка клітковина</w:t>
      </w:r>
    </w:p>
    <w:p w14:paraId="6A5B4375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r w:rsidRPr="0057446D">
        <w:rPr>
          <w:sz w:val="24"/>
          <w:szCs w:val="24"/>
          <w:lang w:val="uk-UA"/>
        </w:rPr>
        <w:t>Підшкірна жирова клітина</w:t>
      </w:r>
    </w:p>
    <w:p w14:paraId="4A37D837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</w:t>
      </w:r>
      <w:proofErr w:type="spellStart"/>
      <w:r w:rsidRPr="0057446D">
        <w:rPr>
          <w:sz w:val="24"/>
          <w:szCs w:val="24"/>
          <w:lang w:val="uk-UA"/>
        </w:rPr>
        <w:t>Підмʼязовий</w:t>
      </w:r>
      <w:proofErr w:type="spellEnd"/>
      <w:r w:rsidRPr="0057446D">
        <w:rPr>
          <w:sz w:val="24"/>
          <w:szCs w:val="24"/>
          <w:lang w:val="uk-UA"/>
        </w:rPr>
        <w:t xml:space="preserve"> шар</w:t>
      </w:r>
    </w:p>
    <w:p w14:paraId="5B6E815B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Г. </w:t>
      </w:r>
      <w:proofErr w:type="spellStart"/>
      <w:r w:rsidRPr="0057446D">
        <w:rPr>
          <w:sz w:val="24"/>
          <w:szCs w:val="24"/>
          <w:lang w:val="uk-UA"/>
        </w:rPr>
        <w:t>Підапоневротична</w:t>
      </w:r>
      <w:proofErr w:type="spellEnd"/>
      <w:r w:rsidRPr="0057446D">
        <w:rPr>
          <w:sz w:val="24"/>
          <w:szCs w:val="24"/>
          <w:lang w:val="uk-UA"/>
        </w:rPr>
        <w:t xml:space="preserve"> жирова клітковина</w:t>
      </w:r>
    </w:p>
    <w:p w14:paraId="396575EC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0469ADDD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</w:rPr>
        <w:t xml:space="preserve">При </w:t>
      </w:r>
      <w:proofErr w:type="spellStart"/>
      <w:r w:rsidRPr="00F25C56">
        <w:rPr>
          <w:sz w:val="24"/>
          <w:szCs w:val="24"/>
        </w:rPr>
        <w:t>абсцесі</w:t>
      </w:r>
      <w:proofErr w:type="spellEnd"/>
      <w:r w:rsidRPr="00F25C56">
        <w:rPr>
          <w:sz w:val="24"/>
          <w:szCs w:val="24"/>
        </w:rPr>
        <w:t xml:space="preserve"> в </w:t>
      </w:r>
      <w:proofErr w:type="spellStart"/>
      <w:r w:rsidRPr="00F25C56">
        <w:rPr>
          <w:sz w:val="24"/>
          <w:szCs w:val="24"/>
        </w:rPr>
        <w:t>підшкірній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клітковині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волосистої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частини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голови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інфекція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поширюється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тверду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мозкову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оболонку</w:t>
      </w:r>
      <w:proofErr w:type="spellEnd"/>
      <w:r w:rsidRPr="00F25C56">
        <w:rPr>
          <w:sz w:val="24"/>
          <w:szCs w:val="24"/>
        </w:rPr>
        <w:t xml:space="preserve"> через…</w:t>
      </w:r>
      <w:r w:rsidRPr="00F25C56">
        <w:rPr>
          <w:sz w:val="24"/>
          <w:szCs w:val="24"/>
          <w:lang w:val="uk-UA"/>
        </w:rPr>
        <w:t>.</w:t>
      </w:r>
    </w:p>
    <w:p w14:paraId="653FA391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proofErr w:type="spellStart"/>
      <w:r w:rsidRPr="00326626">
        <w:rPr>
          <w:sz w:val="24"/>
          <w:szCs w:val="24"/>
          <w:lang w:val="uk-UA"/>
        </w:rPr>
        <w:t>Емісарні</w:t>
      </w:r>
      <w:proofErr w:type="spellEnd"/>
      <w:r w:rsidRPr="00326626">
        <w:rPr>
          <w:sz w:val="24"/>
          <w:szCs w:val="24"/>
          <w:lang w:val="uk-UA"/>
        </w:rPr>
        <w:t xml:space="preserve"> вени</w:t>
      </w:r>
    </w:p>
    <w:p w14:paraId="5572D8ED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Лімфатичні судини</w:t>
      </w:r>
    </w:p>
    <w:p w14:paraId="31F8E17A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Кровоносні судини</w:t>
      </w:r>
    </w:p>
    <w:p w14:paraId="33EED5F2" w14:textId="77777777" w:rsidR="001809DF" w:rsidRPr="00F25C56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Клітковинні простори</w:t>
      </w:r>
    </w:p>
    <w:p w14:paraId="6C926979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  <w:r w:rsidRPr="00326626">
        <w:rPr>
          <w:b/>
          <w:sz w:val="24"/>
          <w:szCs w:val="24"/>
        </w:rPr>
        <w:t xml:space="preserve"> </w:t>
      </w:r>
    </w:p>
    <w:p w14:paraId="47E52883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proofErr w:type="spellStart"/>
      <w:r w:rsidRPr="00F25C56">
        <w:rPr>
          <w:sz w:val="24"/>
          <w:szCs w:val="24"/>
        </w:rPr>
        <w:t>Хворий</w:t>
      </w:r>
      <w:proofErr w:type="spellEnd"/>
      <w:r w:rsidRPr="00F25C56">
        <w:rPr>
          <w:sz w:val="24"/>
          <w:szCs w:val="24"/>
        </w:rPr>
        <w:t xml:space="preserve"> 34 </w:t>
      </w:r>
      <w:proofErr w:type="spellStart"/>
      <w:r w:rsidRPr="00F25C56">
        <w:rPr>
          <w:sz w:val="24"/>
          <w:szCs w:val="24"/>
        </w:rPr>
        <w:t>років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скаржиться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болі</w:t>
      </w:r>
      <w:proofErr w:type="spellEnd"/>
      <w:r w:rsidRPr="00F25C56">
        <w:rPr>
          <w:sz w:val="24"/>
          <w:szCs w:val="24"/>
        </w:rPr>
        <w:t xml:space="preserve"> в </w:t>
      </w:r>
      <w:proofErr w:type="spellStart"/>
      <w:r w:rsidRPr="00F25C56">
        <w:rPr>
          <w:sz w:val="24"/>
          <w:szCs w:val="24"/>
        </w:rPr>
        <w:t>області</w:t>
      </w:r>
      <w:proofErr w:type="spellEnd"/>
      <w:r w:rsidRPr="00F25C56">
        <w:rPr>
          <w:sz w:val="24"/>
          <w:szCs w:val="24"/>
        </w:rPr>
        <w:t xml:space="preserve"> правого ока, </w:t>
      </w:r>
      <w:proofErr w:type="spellStart"/>
      <w:r w:rsidRPr="00F25C56">
        <w:rPr>
          <w:sz w:val="24"/>
          <w:szCs w:val="24"/>
        </w:rPr>
        <w:t>головний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біль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підвищення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температури</w:t>
      </w:r>
      <w:proofErr w:type="spellEnd"/>
      <w:r w:rsidRPr="00F25C56">
        <w:rPr>
          <w:sz w:val="24"/>
          <w:szCs w:val="24"/>
        </w:rPr>
        <w:t xml:space="preserve"> до 38,6°. Два </w:t>
      </w:r>
      <w:proofErr w:type="spellStart"/>
      <w:r w:rsidRPr="00F25C56">
        <w:rPr>
          <w:sz w:val="24"/>
          <w:szCs w:val="24"/>
        </w:rPr>
        <w:t>дні</w:t>
      </w:r>
      <w:proofErr w:type="spellEnd"/>
      <w:r w:rsidRPr="00F25C56">
        <w:rPr>
          <w:sz w:val="24"/>
          <w:szCs w:val="24"/>
        </w:rPr>
        <w:t xml:space="preserve"> тому </w:t>
      </w:r>
      <w:proofErr w:type="spellStart"/>
      <w:r w:rsidRPr="00F25C56">
        <w:rPr>
          <w:sz w:val="24"/>
          <w:szCs w:val="24"/>
        </w:rPr>
        <w:t>з'явився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нижн</w:t>
      </w:r>
      <w:r w:rsidRPr="00F25C56">
        <w:rPr>
          <w:sz w:val="24"/>
          <w:szCs w:val="24"/>
          <w:lang w:val="uk-UA"/>
        </w:rPr>
        <w:t>ій</w:t>
      </w:r>
      <w:proofErr w:type="spellEnd"/>
      <w:r w:rsidRPr="00F25C56">
        <w:rPr>
          <w:sz w:val="24"/>
          <w:szCs w:val="24"/>
          <w:lang w:val="uk-UA"/>
        </w:rPr>
        <w:t xml:space="preserve"> повіці</w:t>
      </w:r>
      <w:r w:rsidRPr="00F25C56">
        <w:rPr>
          <w:sz w:val="24"/>
          <w:szCs w:val="24"/>
        </w:rPr>
        <w:t xml:space="preserve"> правого ока </w:t>
      </w:r>
      <w:proofErr w:type="spellStart"/>
      <w:r w:rsidRPr="00F25C56">
        <w:rPr>
          <w:sz w:val="24"/>
          <w:szCs w:val="24"/>
        </w:rPr>
        <w:t>ячмінь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Об'єктивно</w:t>
      </w:r>
      <w:proofErr w:type="spellEnd"/>
      <w:r w:rsidRPr="00F25C56">
        <w:rPr>
          <w:sz w:val="24"/>
          <w:szCs w:val="24"/>
        </w:rPr>
        <w:t xml:space="preserve">: </w:t>
      </w:r>
      <w:proofErr w:type="spellStart"/>
      <w:r w:rsidRPr="00F25C56">
        <w:rPr>
          <w:sz w:val="24"/>
          <w:szCs w:val="24"/>
        </w:rPr>
        <w:t>різкий</w:t>
      </w:r>
      <w:proofErr w:type="spellEnd"/>
      <w:r w:rsidRPr="00F25C56">
        <w:rPr>
          <w:sz w:val="24"/>
          <w:szCs w:val="24"/>
        </w:rPr>
        <w:t xml:space="preserve"> набряк </w:t>
      </w:r>
      <w:proofErr w:type="spellStart"/>
      <w:r w:rsidRPr="00F25C56">
        <w:rPr>
          <w:sz w:val="24"/>
          <w:szCs w:val="24"/>
        </w:rPr>
        <w:t>повік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закрита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очна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щілина</w:t>
      </w:r>
      <w:proofErr w:type="spellEnd"/>
      <w:r w:rsidRPr="00F25C56">
        <w:rPr>
          <w:sz w:val="24"/>
          <w:szCs w:val="24"/>
        </w:rPr>
        <w:t xml:space="preserve">, набрякла </w:t>
      </w:r>
      <w:proofErr w:type="spellStart"/>
      <w:r w:rsidRPr="00F25C56">
        <w:rPr>
          <w:sz w:val="24"/>
          <w:szCs w:val="24"/>
        </w:rPr>
        <w:t>кон'юнктива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Екзофтальм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Очне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яблуко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нерухоме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зір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знижений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Діагноз</w:t>
      </w:r>
      <w:proofErr w:type="spellEnd"/>
      <w:r w:rsidRPr="00F25C56">
        <w:rPr>
          <w:sz w:val="24"/>
          <w:szCs w:val="24"/>
        </w:rPr>
        <w:t>.</w:t>
      </w:r>
    </w:p>
    <w:p w14:paraId="3D50169C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57446D">
        <w:rPr>
          <w:sz w:val="24"/>
          <w:szCs w:val="24"/>
          <w:lang w:val="uk-UA"/>
        </w:rPr>
        <w:t>Флегмона орбіти</w:t>
      </w:r>
    </w:p>
    <w:p w14:paraId="44804387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Флегмона підочної ділянки</w:t>
      </w:r>
    </w:p>
    <w:p w14:paraId="07AB5841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Абсцес повіки</w:t>
      </w:r>
    </w:p>
    <w:p w14:paraId="536570A8" w14:textId="77777777" w:rsidR="001809DF" w:rsidRPr="0057446D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Тромбофлебіт лицевої вени</w:t>
      </w:r>
    </w:p>
    <w:p w14:paraId="759FBBF6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  <w:r w:rsidRPr="0057446D">
        <w:rPr>
          <w:b/>
          <w:sz w:val="24"/>
          <w:szCs w:val="24"/>
          <w:lang w:val="uk-UA"/>
        </w:rPr>
        <w:t xml:space="preserve"> </w:t>
      </w:r>
    </w:p>
    <w:p w14:paraId="0BFAD1E5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57446D">
        <w:rPr>
          <w:sz w:val="24"/>
          <w:szCs w:val="24"/>
          <w:lang w:val="uk-UA"/>
        </w:rPr>
        <w:t xml:space="preserve">У чоловіка 18 років в області носо-губної згортки є фурункул. Тканини, що оточують - </w:t>
      </w:r>
      <w:r w:rsidRPr="0057446D">
        <w:rPr>
          <w:sz w:val="24"/>
          <w:szCs w:val="24"/>
          <w:lang w:val="uk-UA"/>
        </w:rPr>
        <w:lastRenderedPageBreak/>
        <w:t xml:space="preserve">напружені. Синюшність і ущільнення у </w:t>
      </w:r>
      <w:proofErr w:type="spellStart"/>
      <w:r w:rsidRPr="0057446D">
        <w:rPr>
          <w:sz w:val="24"/>
          <w:szCs w:val="24"/>
          <w:lang w:val="uk-UA"/>
        </w:rPr>
        <w:t>виг</w:t>
      </w:r>
      <w:r w:rsidRPr="00F25C56">
        <w:rPr>
          <w:sz w:val="24"/>
          <w:szCs w:val="24"/>
        </w:rPr>
        <w:t>ляді</w:t>
      </w:r>
      <w:proofErr w:type="spellEnd"/>
      <w:r w:rsidRPr="00F25C56">
        <w:rPr>
          <w:sz w:val="24"/>
          <w:szCs w:val="24"/>
        </w:rPr>
        <w:t xml:space="preserve"> тяжу, </w:t>
      </w:r>
      <w:proofErr w:type="spellStart"/>
      <w:r w:rsidRPr="00F25C56">
        <w:rPr>
          <w:sz w:val="24"/>
          <w:szCs w:val="24"/>
        </w:rPr>
        <w:t>який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поширюється</w:t>
      </w:r>
      <w:proofErr w:type="spellEnd"/>
      <w:r w:rsidRPr="00F25C56">
        <w:rPr>
          <w:sz w:val="24"/>
          <w:szCs w:val="24"/>
        </w:rPr>
        <w:t xml:space="preserve"> до </w:t>
      </w:r>
      <w:proofErr w:type="spellStart"/>
      <w:r w:rsidRPr="00F25C56">
        <w:rPr>
          <w:sz w:val="24"/>
          <w:szCs w:val="24"/>
        </w:rPr>
        <w:t>медіального</w:t>
      </w:r>
      <w:proofErr w:type="spellEnd"/>
      <w:r w:rsidRPr="00F25C56">
        <w:rPr>
          <w:sz w:val="24"/>
          <w:szCs w:val="24"/>
        </w:rPr>
        <w:t xml:space="preserve"> кута ока. </w:t>
      </w:r>
      <w:proofErr w:type="spellStart"/>
      <w:r w:rsidRPr="00F25C56">
        <w:rPr>
          <w:sz w:val="24"/>
          <w:szCs w:val="24"/>
        </w:rPr>
        <w:t>Загальний</w:t>
      </w:r>
      <w:proofErr w:type="spellEnd"/>
      <w:r w:rsidRPr="00F25C56">
        <w:rPr>
          <w:sz w:val="24"/>
          <w:szCs w:val="24"/>
        </w:rPr>
        <w:t xml:space="preserve"> стан - </w:t>
      </w:r>
      <w:proofErr w:type="spellStart"/>
      <w:r w:rsidRPr="00F25C56">
        <w:rPr>
          <w:sz w:val="24"/>
          <w:szCs w:val="24"/>
        </w:rPr>
        <w:t>погіршений</w:t>
      </w:r>
      <w:proofErr w:type="spellEnd"/>
      <w:r w:rsidRPr="00F25C56">
        <w:rPr>
          <w:sz w:val="24"/>
          <w:szCs w:val="24"/>
        </w:rPr>
        <w:t xml:space="preserve">, температура </w:t>
      </w:r>
      <w:proofErr w:type="spellStart"/>
      <w:r w:rsidRPr="00F25C56">
        <w:rPr>
          <w:sz w:val="24"/>
          <w:szCs w:val="24"/>
        </w:rPr>
        <w:t>тіла</w:t>
      </w:r>
      <w:proofErr w:type="spellEnd"/>
      <w:r w:rsidRPr="00F25C56">
        <w:rPr>
          <w:sz w:val="24"/>
          <w:szCs w:val="24"/>
        </w:rPr>
        <w:t xml:space="preserve"> 38,5 С. </w:t>
      </w:r>
      <w:r w:rsidRPr="00F25C56">
        <w:rPr>
          <w:rFonts w:ascii="Arial Unicode MS" w:eastAsia="Arial Unicode MS" w:hAnsi="Arial Unicode MS" w:cs="Arial Unicode MS" w:hint="eastAsia"/>
          <w:sz w:val="24"/>
          <w:szCs w:val="24"/>
        </w:rPr>
        <w:t>​​</w:t>
      </w:r>
      <w:r w:rsidRPr="00F25C56">
        <w:rPr>
          <w:sz w:val="24"/>
          <w:szCs w:val="24"/>
        </w:rPr>
        <w:t xml:space="preserve">Яке </w:t>
      </w:r>
      <w:proofErr w:type="spellStart"/>
      <w:r w:rsidRPr="00F25C56">
        <w:rPr>
          <w:sz w:val="24"/>
          <w:szCs w:val="24"/>
        </w:rPr>
        <w:t>ускладнення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виникло</w:t>
      </w:r>
      <w:proofErr w:type="spellEnd"/>
      <w:r w:rsidRPr="00F25C56">
        <w:rPr>
          <w:sz w:val="24"/>
          <w:szCs w:val="24"/>
        </w:rPr>
        <w:t>?</w:t>
      </w:r>
    </w:p>
    <w:p w14:paraId="3052E5AE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57446D">
        <w:rPr>
          <w:sz w:val="24"/>
          <w:szCs w:val="24"/>
          <w:lang w:val="uk-UA"/>
        </w:rPr>
        <w:t>Тромбофлебіт лицевої вени</w:t>
      </w:r>
    </w:p>
    <w:p w14:paraId="7742137B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</w:t>
      </w:r>
      <w:proofErr w:type="spellStart"/>
      <w:r>
        <w:rPr>
          <w:sz w:val="24"/>
          <w:szCs w:val="24"/>
          <w:lang w:val="uk-UA"/>
        </w:rPr>
        <w:t>Абсцедування</w:t>
      </w:r>
      <w:proofErr w:type="spellEnd"/>
      <w:r>
        <w:rPr>
          <w:sz w:val="24"/>
          <w:szCs w:val="24"/>
          <w:lang w:val="uk-UA"/>
        </w:rPr>
        <w:t xml:space="preserve"> фурункулу</w:t>
      </w:r>
    </w:p>
    <w:p w14:paraId="3CF25CA1" w14:textId="77777777" w:rsidR="001809DF" w:rsidRPr="0057446D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Тромбоз кавернозного синусу</w:t>
      </w:r>
    </w:p>
    <w:p w14:paraId="38D86B93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61A3AD22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proofErr w:type="spellStart"/>
      <w:r w:rsidRPr="00F25C56">
        <w:rPr>
          <w:sz w:val="24"/>
          <w:szCs w:val="24"/>
        </w:rPr>
        <w:t>Який</w:t>
      </w:r>
      <w:proofErr w:type="spellEnd"/>
      <w:r w:rsidRPr="00F25C56">
        <w:rPr>
          <w:sz w:val="24"/>
          <w:szCs w:val="24"/>
        </w:rPr>
        <w:t xml:space="preserve"> симптом дозволить </w:t>
      </w:r>
      <w:proofErr w:type="spellStart"/>
      <w:r w:rsidRPr="00F25C56">
        <w:rPr>
          <w:sz w:val="24"/>
          <w:szCs w:val="24"/>
        </w:rPr>
        <w:t>диференціювати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гострий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гнійний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періости</w:t>
      </w:r>
      <w:r>
        <w:rPr>
          <w:sz w:val="24"/>
          <w:szCs w:val="24"/>
        </w:rPr>
        <w:t>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верхньої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щелепи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абсцесу</w:t>
      </w:r>
      <w:proofErr w:type="spellEnd"/>
      <w:r>
        <w:rPr>
          <w:sz w:val="24"/>
          <w:szCs w:val="24"/>
        </w:rPr>
        <w:t xml:space="preserve"> п</w:t>
      </w:r>
      <w:r>
        <w:rPr>
          <w:sz w:val="24"/>
          <w:szCs w:val="24"/>
          <w:lang w:val="uk-UA"/>
        </w:rPr>
        <w:t>і</w:t>
      </w:r>
      <w:proofErr w:type="spellStart"/>
      <w:r w:rsidRPr="00F25C56">
        <w:rPr>
          <w:sz w:val="24"/>
          <w:szCs w:val="24"/>
        </w:rPr>
        <w:t>дочн</w:t>
      </w:r>
      <w:r>
        <w:rPr>
          <w:sz w:val="24"/>
          <w:szCs w:val="24"/>
          <w:lang w:val="uk-UA"/>
        </w:rPr>
        <w:t>ої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області</w:t>
      </w:r>
      <w:proofErr w:type="spellEnd"/>
      <w:r w:rsidRPr="00F25C56">
        <w:rPr>
          <w:sz w:val="24"/>
          <w:szCs w:val="24"/>
        </w:rPr>
        <w:t>?</w:t>
      </w:r>
    </w:p>
    <w:p w14:paraId="5F35DD2C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proofErr w:type="spellStart"/>
      <w:r>
        <w:rPr>
          <w:sz w:val="24"/>
          <w:szCs w:val="24"/>
          <w:lang w:val="uk-UA"/>
        </w:rPr>
        <w:t>Сглаженість</w:t>
      </w:r>
      <w:proofErr w:type="spellEnd"/>
      <w:r>
        <w:rPr>
          <w:sz w:val="24"/>
          <w:szCs w:val="24"/>
          <w:lang w:val="uk-UA"/>
        </w:rPr>
        <w:t xml:space="preserve"> (вибухання</w:t>
      </w:r>
      <w:r w:rsidRPr="0057446D">
        <w:rPr>
          <w:sz w:val="24"/>
          <w:szCs w:val="24"/>
          <w:lang w:val="uk-UA"/>
        </w:rPr>
        <w:t>) слизової оболонки по перехідній складці</w:t>
      </w:r>
    </w:p>
    <w:p w14:paraId="3072C970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Почервоніння шкіри</w:t>
      </w:r>
    </w:p>
    <w:p w14:paraId="3EA6891B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Болюча перкусія</w:t>
      </w:r>
    </w:p>
    <w:p w14:paraId="15E6AC39" w14:textId="77777777" w:rsidR="001809DF" w:rsidRPr="0057446D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Набряк повік</w:t>
      </w:r>
    </w:p>
    <w:p w14:paraId="4D69D143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6F8DC6E9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</w:rPr>
        <w:t xml:space="preserve">До Вас </w:t>
      </w:r>
      <w:proofErr w:type="spellStart"/>
      <w:r w:rsidRPr="00F25C56">
        <w:rPr>
          <w:sz w:val="24"/>
          <w:szCs w:val="24"/>
        </w:rPr>
        <w:t>звернувся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хворий</w:t>
      </w:r>
      <w:proofErr w:type="spellEnd"/>
      <w:r w:rsidRPr="00F25C56">
        <w:rPr>
          <w:sz w:val="24"/>
          <w:szCs w:val="24"/>
        </w:rPr>
        <w:t xml:space="preserve"> у </w:t>
      </w:r>
      <w:proofErr w:type="spellStart"/>
      <w:r w:rsidRPr="00F25C56">
        <w:rPr>
          <w:sz w:val="24"/>
          <w:szCs w:val="24"/>
        </w:rPr>
        <w:t>віці</w:t>
      </w:r>
      <w:proofErr w:type="spellEnd"/>
      <w:r w:rsidRPr="00F25C56">
        <w:rPr>
          <w:sz w:val="24"/>
          <w:szCs w:val="24"/>
        </w:rPr>
        <w:t xml:space="preserve"> 36 </w:t>
      </w:r>
      <w:proofErr w:type="spellStart"/>
      <w:r w:rsidRPr="00F25C56">
        <w:rPr>
          <w:sz w:val="24"/>
          <w:szCs w:val="24"/>
        </w:rPr>
        <w:t>років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зі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скаргами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біль</w:t>
      </w:r>
      <w:proofErr w:type="spellEnd"/>
      <w:r w:rsidRPr="00F25C56">
        <w:rPr>
          <w:sz w:val="24"/>
          <w:szCs w:val="24"/>
        </w:rPr>
        <w:t xml:space="preserve"> в </w:t>
      </w:r>
      <w:proofErr w:type="spellStart"/>
      <w:r w:rsidRPr="00F25C56">
        <w:rPr>
          <w:sz w:val="24"/>
          <w:szCs w:val="24"/>
        </w:rPr>
        <w:t>області</w:t>
      </w:r>
      <w:proofErr w:type="spellEnd"/>
      <w:r w:rsidRPr="00F25C56">
        <w:rPr>
          <w:sz w:val="24"/>
          <w:szCs w:val="24"/>
        </w:rPr>
        <w:t xml:space="preserve"> правого ока. </w:t>
      </w:r>
      <w:proofErr w:type="spellStart"/>
      <w:r w:rsidRPr="00F25C56">
        <w:rPr>
          <w:sz w:val="24"/>
          <w:szCs w:val="24"/>
        </w:rPr>
        <w:t>Верхн</w:t>
      </w:r>
      <w:proofErr w:type="spellEnd"/>
      <w:r w:rsidRPr="00F25C56">
        <w:rPr>
          <w:sz w:val="24"/>
          <w:szCs w:val="24"/>
          <w:lang w:val="uk-UA"/>
        </w:rPr>
        <w:t>я</w:t>
      </w:r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повік</w:t>
      </w:r>
      <w:proofErr w:type="spellEnd"/>
      <w:r w:rsidRPr="00F25C56">
        <w:rPr>
          <w:sz w:val="24"/>
          <w:szCs w:val="24"/>
          <w:lang w:val="uk-UA"/>
        </w:rPr>
        <w:t>а</w:t>
      </w:r>
      <w:r w:rsidRPr="00F25C56">
        <w:rPr>
          <w:sz w:val="24"/>
          <w:szCs w:val="24"/>
        </w:rPr>
        <w:t xml:space="preserve"> правого ока набрякла, </w:t>
      </w:r>
      <w:proofErr w:type="spellStart"/>
      <w:r w:rsidRPr="00F25C56">
        <w:rPr>
          <w:sz w:val="24"/>
          <w:szCs w:val="24"/>
        </w:rPr>
        <w:t>гіперемірована</w:t>
      </w:r>
      <w:proofErr w:type="spellEnd"/>
      <w:r w:rsidRPr="00F25C56">
        <w:rPr>
          <w:sz w:val="24"/>
          <w:szCs w:val="24"/>
        </w:rPr>
        <w:t>.</w:t>
      </w:r>
      <w:r w:rsidRPr="00F25C56">
        <w:rPr>
          <w:sz w:val="24"/>
          <w:szCs w:val="24"/>
          <w:lang w:val="uk-UA"/>
        </w:rPr>
        <w:t xml:space="preserve"> </w:t>
      </w:r>
      <w:proofErr w:type="spellStart"/>
      <w:r w:rsidRPr="00F25C56">
        <w:rPr>
          <w:sz w:val="24"/>
          <w:szCs w:val="24"/>
        </w:rPr>
        <w:t>Пр</w:t>
      </w:r>
      <w:proofErr w:type="spellEnd"/>
      <w:r w:rsidRPr="00F25C56">
        <w:rPr>
          <w:sz w:val="24"/>
          <w:szCs w:val="24"/>
          <w:lang w:val="uk-UA"/>
        </w:rPr>
        <w:t>и</w:t>
      </w:r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пальпації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повік</w:t>
      </w:r>
      <w:proofErr w:type="spellEnd"/>
      <w:r w:rsidRPr="00F25C56">
        <w:rPr>
          <w:sz w:val="24"/>
          <w:szCs w:val="24"/>
          <w:lang w:val="uk-UA"/>
        </w:rPr>
        <w:t>а</w:t>
      </w:r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болісна</w:t>
      </w:r>
      <w:proofErr w:type="spellEnd"/>
      <w:r w:rsidRPr="00F25C56">
        <w:rPr>
          <w:sz w:val="24"/>
          <w:szCs w:val="24"/>
        </w:rPr>
        <w:t xml:space="preserve">. У </w:t>
      </w:r>
      <w:r>
        <w:rPr>
          <w:sz w:val="24"/>
          <w:szCs w:val="24"/>
          <w:lang w:val="uk-UA"/>
        </w:rPr>
        <w:t>ділянці</w:t>
      </w:r>
      <w:r w:rsidRPr="00F25C56">
        <w:rPr>
          <w:sz w:val="24"/>
          <w:szCs w:val="24"/>
        </w:rPr>
        <w:t xml:space="preserve"> волосяного </w:t>
      </w:r>
      <w:proofErr w:type="spellStart"/>
      <w:r w:rsidRPr="00F25C56">
        <w:rPr>
          <w:sz w:val="24"/>
          <w:szCs w:val="24"/>
        </w:rPr>
        <w:t>мішка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жовтувата</w:t>
      </w:r>
      <w:proofErr w:type="spellEnd"/>
      <w:r w:rsidRPr="00F25C56">
        <w:rPr>
          <w:sz w:val="24"/>
          <w:szCs w:val="24"/>
        </w:rPr>
        <w:t xml:space="preserve"> головка </w:t>
      </w:r>
      <w:proofErr w:type="spellStart"/>
      <w:r w:rsidRPr="00F25C56">
        <w:rPr>
          <w:sz w:val="24"/>
          <w:szCs w:val="24"/>
        </w:rPr>
        <w:t>гнійника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Діагноз</w:t>
      </w:r>
      <w:proofErr w:type="spellEnd"/>
      <w:r w:rsidRPr="00F25C56">
        <w:rPr>
          <w:sz w:val="24"/>
          <w:szCs w:val="24"/>
        </w:rPr>
        <w:t>.</w:t>
      </w:r>
    </w:p>
    <w:p w14:paraId="2D14D51A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57446D">
        <w:rPr>
          <w:sz w:val="24"/>
          <w:szCs w:val="24"/>
          <w:lang w:val="uk-UA"/>
        </w:rPr>
        <w:t>Абсцес верхньої повіки</w:t>
      </w:r>
    </w:p>
    <w:p w14:paraId="1340150C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Флегмона орбіти</w:t>
      </w:r>
    </w:p>
    <w:p w14:paraId="1C743598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Тромбофлебіт лицевої вени</w:t>
      </w:r>
    </w:p>
    <w:p w14:paraId="3138BF98" w14:textId="77777777" w:rsidR="001809DF" w:rsidRPr="0057446D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Г. </w:t>
      </w:r>
      <w:r w:rsidRPr="00F0724C">
        <w:rPr>
          <w:sz w:val="24"/>
          <w:szCs w:val="24"/>
          <w:lang w:val="uk-UA"/>
        </w:rPr>
        <w:t>Тромбоз кавернозного синусу</w:t>
      </w:r>
    </w:p>
    <w:p w14:paraId="691AE69C" w14:textId="77777777" w:rsidR="001809DF" w:rsidRPr="00326626" w:rsidRDefault="001809DF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480DD7F2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</w:rPr>
        <w:t xml:space="preserve">До Вас </w:t>
      </w:r>
      <w:proofErr w:type="spellStart"/>
      <w:r w:rsidRPr="00F25C56">
        <w:rPr>
          <w:sz w:val="24"/>
          <w:szCs w:val="24"/>
        </w:rPr>
        <w:t>звернувся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хворий</w:t>
      </w:r>
      <w:proofErr w:type="spellEnd"/>
      <w:r w:rsidRPr="00F25C56">
        <w:rPr>
          <w:sz w:val="24"/>
          <w:szCs w:val="24"/>
        </w:rPr>
        <w:t xml:space="preserve"> 36 </w:t>
      </w:r>
      <w:proofErr w:type="spellStart"/>
      <w:r w:rsidRPr="00F25C56">
        <w:rPr>
          <w:sz w:val="24"/>
          <w:szCs w:val="24"/>
        </w:rPr>
        <w:t>років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зі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скаргами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різк</w:t>
      </w:r>
      <w:r w:rsidRPr="00F25C56">
        <w:rPr>
          <w:sz w:val="24"/>
          <w:szCs w:val="24"/>
          <w:lang w:val="uk-UA"/>
        </w:rPr>
        <w:t>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головний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біль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підвищену</w:t>
      </w:r>
      <w:proofErr w:type="spellEnd"/>
      <w:r w:rsidRPr="00F25C56">
        <w:rPr>
          <w:sz w:val="24"/>
          <w:szCs w:val="24"/>
        </w:rPr>
        <w:t xml:space="preserve"> до 38° температуру </w:t>
      </w:r>
      <w:proofErr w:type="spellStart"/>
      <w:r w:rsidRPr="00F25C56">
        <w:rPr>
          <w:sz w:val="24"/>
          <w:szCs w:val="24"/>
        </w:rPr>
        <w:t>тіла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біль</w:t>
      </w:r>
      <w:proofErr w:type="spellEnd"/>
      <w:r w:rsidRPr="00F25C56">
        <w:rPr>
          <w:sz w:val="24"/>
          <w:szCs w:val="24"/>
        </w:rPr>
        <w:t xml:space="preserve"> і </w:t>
      </w:r>
      <w:proofErr w:type="spellStart"/>
      <w:r w:rsidRPr="00F25C56">
        <w:rPr>
          <w:sz w:val="24"/>
          <w:szCs w:val="24"/>
        </w:rPr>
        <w:t>зн</w:t>
      </w:r>
      <w:proofErr w:type="spellEnd"/>
      <w:r w:rsidRPr="00F25C56">
        <w:rPr>
          <w:sz w:val="24"/>
          <w:szCs w:val="24"/>
          <w:lang w:val="uk-UA"/>
        </w:rPr>
        <w:t>и</w:t>
      </w:r>
      <w:r w:rsidRPr="00F25C56">
        <w:rPr>
          <w:sz w:val="24"/>
          <w:szCs w:val="24"/>
        </w:rPr>
        <w:t>ж</w:t>
      </w:r>
      <w:r w:rsidRPr="00F25C56">
        <w:rPr>
          <w:sz w:val="24"/>
          <w:szCs w:val="24"/>
          <w:lang w:val="uk-UA"/>
        </w:rPr>
        <w:t>е</w:t>
      </w:r>
      <w:proofErr w:type="spellStart"/>
      <w:r w:rsidRPr="00F25C56">
        <w:rPr>
          <w:sz w:val="24"/>
          <w:szCs w:val="24"/>
        </w:rPr>
        <w:t>ння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зору</w:t>
      </w:r>
      <w:proofErr w:type="spellEnd"/>
      <w:r w:rsidRPr="00F25C56">
        <w:rPr>
          <w:sz w:val="24"/>
          <w:szCs w:val="24"/>
        </w:rPr>
        <w:t xml:space="preserve"> в правому </w:t>
      </w:r>
      <w:proofErr w:type="spellStart"/>
      <w:r w:rsidRPr="00F25C56">
        <w:rPr>
          <w:sz w:val="24"/>
          <w:szCs w:val="24"/>
        </w:rPr>
        <w:t>оці</w:t>
      </w:r>
      <w:proofErr w:type="spellEnd"/>
      <w:r w:rsidRPr="00F25C56">
        <w:rPr>
          <w:sz w:val="24"/>
          <w:szCs w:val="24"/>
        </w:rPr>
        <w:t xml:space="preserve">. Ви </w:t>
      </w:r>
      <w:proofErr w:type="spellStart"/>
      <w:r w:rsidRPr="00F25C56">
        <w:rPr>
          <w:sz w:val="24"/>
          <w:szCs w:val="24"/>
        </w:rPr>
        <w:t>з'ясували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що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жінка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хворіє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хронічним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гаймор</w:t>
      </w:r>
      <w:proofErr w:type="spellEnd"/>
      <w:r w:rsidRPr="00F25C56">
        <w:rPr>
          <w:sz w:val="24"/>
          <w:szCs w:val="24"/>
          <w:lang w:val="uk-UA"/>
        </w:rPr>
        <w:t>и</w:t>
      </w:r>
      <w:r w:rsidRPr="00F25C56">
        <w:rPr>
          <w:sz w:val="24"/>
          <w:szCs w:val="24"/>
        </w:rPr>
        <w:t>том.</w:t>
      </w:r>
      <w:r w:rsidRPr="00F25C56">
        <w:rPr>
          <w:sz w:val="24"/>
          <w:szCs w:val="24"/>
          <w:lang w:val="uk-UA"/>
        </w:rPr>
        <w:t xml:space="preserve"> Об'єктивно: очна щілина звужена, повіки набряклі, </w:t>
      </w:r>
      <w:proofErr w:type="spellStart"/>
      <w:r w:rsidRPr="00F25C56">
        <w:rPr>
          <w:sz w:val="24"/>
          <w:szCs w:val="24"/>
          <w:lang w:val="uk-UA"/>
        </w:rPr>
        <w:t>гіперемійовані</w:t>
      </w:r>
      <w:proofErr w:type="spellEnd"/>
      <w:r w:rsidRPr="00F25C56">
        <w:rPr>
          <w:sz w:val="24"/>
          <w:szCs w:val="24"/>
          <w:lang w:val="uk-UA"/>
        </w:rPr>
        <w:t>. У очній щілині затиснена кон'юнктива. Око випнуте вперед, рухливість обмежена, бачить гірше, ніж лівим оком. Діагноз.</w:t>
      </w:r>
    </w:p>
    <w:p w14:paraId="5622409F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57446D">
        <w:rPr>
          <w:sz w:val="24"/>
          <w:szCs w:val="24"/>
          <w:lang w:val="uk-UA"/>
        </w:rPr>
        <w:t>Флегмона орбіти.</w:t>
      </w:r>
    </w:p>
    <w:p w14:paraId="7B15E834" w14:textId="77777777" w:rsidR="001809DF" w:rsidRPr="00F0724C" w:rsidRDefault="001809DF" w:rsidP="00F0724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0724C">
        <w:rPr>
          <w:sz w:val="24"/>
          <w:szCs w:val="24"/>
          <w:lang w:val="uk-UA"/>
        </w:rPr>
        <w:t>Б. Флегмона підочної ділянки</w:t>
      </w:r>
    </w:p>
    <w:p w14:paraId="127A07EF" w14:textId="77777777" w:rsidR="001809DF" w:rsidRPr="00F0724C" w:rsidRDefault="001809DF" w:rsidP="00F0724C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0724C">
        <w:rPr>
          <w:sz w:val="24"/>
          <w:szCs w:val="24"/>
          <w:lang w:val="uk-UA"/>
        </w:rPr>
        <w:t>В. Абсцес повіки</w:t>
      </w:r>
    </w:p>
    <w:p w14:paraId="6E8F04CF" w14:textId="77777777" w:rsidR="001809DF" w:rsidRDefault="001809DF" w:rsidP="00F0724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F0724C">
        <w:rPr>
          <w:sz w:val="24"/>
          <w:szCs w:val="24"/>
          <w:lang w:val="uk-UA"/>
        </w:rPr>
        <w:t>Г. Тромбофлебіт лицевої вени</w:t>
      </w:r>
      <w:r w:rsidRPr="00F0724C">
        <w:rPr>
          <w:b/>
          <w:sz w:val="24"/>
          <w:szCs w:val="24"/>
          <w:lang w:val="uk-UA"/>
        </w:rPr>
        <w:t xml:space="preserve"> </w:t>
      </w:r>
    </w:p>
    <w:p w14:paraId="7FB860BF" w14:textId="77777777" w:rsidR="001809DF" w:rsidRPr="00326626" w:rsidRDefault="001809DF" w:rsidP="00F0724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 xml:space="preserve">Задача № 9  </w:t>
      </w:r>
    </w:p>
    <w:p w14:paraId="5F6480C9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25C56">
        <w:rPr>
          <w:sz w:val="24"/>
          <w:szCs w:val="24"/>
          <w:lang w:val="uk-UA"/>
        </w:rPr>
        <w:t xml:space="preserve">У хворого, 43 років, при огляді виявлений різко болючий запальний інфільтрат в лівій скроневій області, що займає передні 2/3 цієї області. </w:t>
      </w:r>
      <w:proofErr w:type="spellStart"/>
      <w:r w:rsidRPr="00F25C56">
        <w:rPr>
          <w:sz w:val="24"/>
          <w:szCs w:val="24"/>
        </w:rPr>
        <w:t>Шкіра</w:t>
      </w:r>
      <w:proofErr w:type="spellEnd"/>
      <w:r w:rsidRPr="00F25C56">
        <w:rPr>
          <w:sz w:val="24"/>
          <w:szCs w:val="24"/>
        </w:rPr>
        <w:t xml:space="preserve"> над ним </w:t>
      </w:r>
      <w:proofErr w:type="spellStart"/>
      <w:r w:rsidRPr="00F25C56">
        <w:rPr>
          <w:sz w:val="24"/>
          <w:szCs w:val="24"/>
        </w:rPr>
        <w:t>гіперемована</w:t>
      </w:r>
      <w:proofErr w:type="spellEnd"/>
      <w:r w:rsidRPr="00F25C56">
        <w:rPr>
          <w:sz w:val="24"/>
          <w:szCs w:val="24"/>
        </w:rPr>
        <w:t xml:space="preserve">, в </w:t>
      </w:r>
      <w:r w:rsidRPr="00F25C56">
        <w:rPr>
          <w:sz w:val="24"/>
          <w:szCs w:val="24"/>
          <w:lang w:val="uk-UA"/>
        </w:rPr>
        <w:t>згортку</w:t>
      </w:r>
      <w:r w:rsidRPr="00F25C56">
        <w:rPr>
          <w:sz w:val="24"/>
          <w:szCs w:val="24"/>
        </w:rPr>
        <w:t xml:space="preserve"> не </w:t>
      </w:r>
      <w:proofErr w:type="spellStart"/>
      <w:r w:rsidRPr="00F25C56">
        <w:rPr>
          <w:sz w:val="24"/>
          <w:szCs w:val="24"/>
        </w:rPr>
        <w:t>збирається</w:t>
      </w:r>
      <w:proofErr w:type="spellEnd"/>
      <w:r w:rsidRPr="00F25C56">
        <w:rPr>
          <w:sz w:val="24"/>
          <w:szCs w:val="24"/>
        </w:rPr>
        <w:t xml:space="preserve">. У </w:t>
      </w:r>
      <w:proofErr w:type="spellStart"/>
      <w:r w:rsidRPr="00F25C56">
        <w:rPr>
          <w:sz w:val="24"/>
          <w:szCs w:val="24"/>
        </w:rPr>
        <w:t>передньонижн</w:t>
      </w:r>
      <w:r w:rsidRPr="00F25C56">
        <w:rPr>
          <w:sz w:val="24"/>
          <w:szCs w:val="24"/>
          <w:lang w:val="uk-UA"/>
        </w:rPr>
        <w:t>ьому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відділах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інфільтрату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визначається</w:t>
      </w:r>
      <w:proofErr w:type="spellEnd"/>
      <w:r w:rsidRPr="00F25C56">
        <w:rPr>
          <w:sz w:val="24"/>
          <w:szCs w:val="24"/>
        </w:rPr>
        <w:t xml:space="preserve"> симптом </w:t>
      </w:r>
      <w:proofErr w:type="spellStart"/>
      <w:r w:rsidRPr="00F25C56">
        <w:rPr>
          <w:sz w:val="24"/>
          <w:szCs w:val="24"/>
        </w:rPr>
        <w:t>флуктуації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Відкривання</w:t>
      </w:r>
      <w:proofErr w:type="spellEnd"/>
      <w:r w:rsidRPr="00F25C56">
        <w:rPr>
          <w:sz w:val="24"/>
          <w:szCs w:val="24"/>
        </w:rPr>
        <w:t xml:space="preserve"> рот</w:t>
      </w:r>
      <w:r w:rsidRPr="00F25C56">
        <w:rPr>
          <w:sz w:val="24"/>
          <w:szCs w:val="24"/>
          <w:lang w:val="uk-UA"/>
        </w:rPr>
        <w:t>у</w:t>
      </w:r>
      <w:r w:rsidRPr="00F25C56">
        <w:rPr>
          <w:sz w:val="24"/>
          <w:szCs w:val="24"/>
        </w:rPr>
        <w:t xml:space="preserve"> і </w:t>
      </w:r>
      <w:proofErr w:type="spellStart"/>
      <w:r w:rsidRPr="00F25C56">
        <w:rPr>
          <w:sz w:val="24"/>
          <w:szCs w:val="24"/>
        </w:rPr>
        <w:t>бічні</w:t>
      </w:r>
      <w:proofErr w:type="spellEnd"/>
      <w:r w:rsidRPr="00F25C56">
        <w:rPr>
          <w:sz w:val="24"/>
          <w:szCs w:val="24"/>
        </w:rPr>
        <w:t xml:space="preserve"> рух</w:t>
      </w:r>
      <w:r w:rsidRPr="00F25C56">
        <w:rPr>
          <w:sz w:val="24"/>
          <w:szCs w:val="24"/>
          <w:lang w:val="uk-UA"/>
        </w:rPr>
        <w:t>и</w:t>
      </w:r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щелепи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обмежені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різко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болючі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Порожнина</w:t>
      </w:r>
      <w:proofErr w:type="spellEnd"/>
      <w:r w:rsidRPr="00F25C56">
        <w:rPr>
          <w:sz w:val="24"/>
          <w:szCs w:val="24"/>
        </w:rPr>
        <w:t xml:space="preserve"> рота не сан</w:t>
      </w:r>
      <w:r w:rsidRPr="00F25C56">
        <w:rPr>
          <w:sz w:val="24"/>
          <w:szCs w:val="24"/>
          <w:lang w:val="uk-UA"/>
        </w:rPr>
        <w:t>о</w:t>
      </w:r>
      <w:proofErr w:type="spellStart"/>
      <w:r w:rsidRPr="00F25C56">
        <w:rPr>
          <w:sz w:val="24"/>
          <w:szCs w:val="24"/>
        </w:rPr>
        <w:t>вана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Поставте</w:t>
      </w:r>
      <w:proofErr w:type="spellEnd"/>
      <w:r w:rsidRPr="00F25C56">
        <w:rPr>
          <w:sz w:val="24"/>
          <w:szCs w:val="24"/>
        </w:rPr>
        <w:t xml:space="preserve"> </w:t>
      </w:r>
      <w:r w:rsidRPr="00F25C56">
        <w:rPr>
          <w:sz w:val="24"/>
          <w:szCs w:val="24"/>
          <w:lang w:val="uk-UA"/>
        </w:rPr>
        <w:t>м</w:t>
      </w:r>
      <w:proofErr w:type="spellStart"/>
      <w:r w:rsidRPr="00F25C56">
        <w:rPr>
          <w:sz w:val="24"/>
          <w:szCs w:val="24"/>
        </w:rPr>
        <w:t>ожливий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діагноз</w:t>
      </w:r>
      <w:proofErr w:type="spellEnd"/>
      <w:r w:rsidRPr="00F25C56">
        <w:rPr>
          <w:sz w:val="24"/>
          <w:szCs w:val="24"/>
        </w:rPr>
        <w:t xml:space="preserve"> на </w:t>
      </w:r>
      <w:proofErr w:type="spellStart"/>
      <w:r w:rsidRPr="00F25C56">
        <w:rPr>
          <w:sz w:val="24"/>
          <w:szCs w:val="24"/>
        </w:rPr>
        <w:t>підставі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наявних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даних</w:t>
      </w:r>
      <w:proofErr w:type="spellEnd"/>
      <w:r w:rsidRPr="00F25C56">
        <w:rPr>
          <w:sz w:val="24"/>
          <w:szCs w:val="24"/>
        </w:rPr>
        <w:t xml:space="preserve">. </w:t>
      </w:r>
    </w:p>
    <w:p w14:paraId="2DAD9389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А. </w:t>
      </w:r>
      <w:r w:rsidRPr="0057446D">
        <w:rPr>
          <w:sz w:val="24"/>
          <w:szCs w:val="24"/>
          <w:lang w:val="uk-UA"/>
        </w:rPr>
        <w:t>Флегмона скроневої області ліворуч</w:t>
      </w:r>
    </w:p>
    <w:p w14:paraId="7701B38D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Б. Абсцес </w:t>
      </w:r>
      <w:r w:rsidRPr="009315C6">
        <w:rPr>
          <w:sz w:val="24"/>
          <w:szCs w:val="24"/>
          <w:lang w:val="uk-UA"/>
        </w:rPr>
        <w:t>скроневої області ліворуч</w:t>
      </w:r>
    </w:p>
    <w:p w14:paraId="17521EB0" w14:textId="77777777" w:rsidR="001809DF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В. Фурункул </w:t>
      </w:r>
      <w:r w:rsidRPr="009315C6">
        <w:rPr>
          <w:sz w:val="24"/>
          <w:szCs w:val="24"/>
          <w:lang w:val="uk-UA"/>
        </w:rPr>
        <w:t>скроневої області ліворуч</w:t>
      </w:r>
    </w:p>
    <w:p w14:paraId="44700028" w14:textId="77777777" w:rsidR="001809DF" w:rsidRPr="0057446D" w:rsidRDefault="001809DF" w:rsidP="00F25C5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Г. Карбункул </w:t>
      </w:r>
      <w:r w:rsidRPr="003B4234">
        <w:rPr>
          <w:sz w:val="24"/>
          <w:szCs w:val="24"/>
          <w:lang w:val="uk-UA"/>
        </w:rPr>
        <w:t>скроневої області ліворуч</w:t>
      </w:r>
    </w:p>
    <w:p w14:paraId="17C2DD8B" w14:textId="77777777" w:rsidR="001809DF" w:rsidRPr="00326626" w:rsidRDefault="001809DF" w:rsidP="00326626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 w:rsidRPr="00326626">
        <w:rPr>
          <w:b/>
          <w:sz w:val="24"/>
          <w:szCs w:val="24"/>
          <w:lang w:val="uk-UA"/>
        </w:rPr>
        <w:t>Задача № 10</w:t>
      </w:r>
    </w:p>
    <w:p w14:paraId="29B9DD43" w14:textId="77777777" w:rsidR="001809DF" w:rsidRDefault="001809DF" w:rsidP="0032662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326626">
        <w:rPr>
          <w:sz w:val="24"/>
          <w:szCs w:val="24"/>
          <w:lang w:val="uk-UA"/>
        </w:rPr>
        <w:t xml:space="preserve">У хворого, 43 років, при огляді виявлений різко болючий запальний інфільтрат в лівій скроневій ділянці, що займає передні 2/3 цієї області. </w:t>
      </w:r>
      <w:proofErr w:type="spellStart"/>
      <w:r w:rsidRPr="00F25C56">
        <w:rPr>
          <w:sz w:val="24"/>
          <w:szCs w:val="24"/>
        </w:rPr>
        <w:t>Шкіра</w:t>
      </w:r>
      <w:proofErr w:type="spellEnd"/>
      <w:r w:rsidRPr="00F25C56">
        <w:rPr>
          <w:sz w:val="24"/>
          <w:szCs w:val="24"/>
        </w:rPr>
        <w:t xml:space="preserve"> над ним </w:t>
      </w:r>
      <w:proofErr w:type="spellStart"/>
      <w:r w:rsidRPr="00F25C56">
        <w:rPr>
          <w:sz w:val="24"/>
          <w:szCs w:val="24"/>
        </w:rPr>
        <w:t>гіперемована</w:t>
      </w:r>
      <w:proofErr w:type="spellEnd"/>
      <w:r w:rsidRPr="00F25C56">
        <w:rPr>
          <w:sz w:val="24"/>
          <w:szCs w:val="24"/>
        </w:rPr>
        <w:t xml:space="preserve">, в складку не </w:t>
      </w:r>
      <w:proofErr w:type="spellStart"/>
      <w:r w:rsidRPr="00F25C56">
        <w:rPr>
          <w:sz w:val="24"/>
          <w:szCs w:val="24"/>
        </w:rPr>
        <w:t>збирається</w:t>
      </w:r>
      <w:proofErr w:type="spellEnd"/>
      <w:r w:rsidRPr="00F25C56">
        <w:rPr>
          <w:sz w:val="24"/>
          <w:szCs w:val="24"/>
        </w:rPr>
        <w:t xml:space="preserve">. У </w:t>
      </w:r>
      <w:proofErr w:type="spellStart"/>
      <w:r w:rsidRPr="00F25C56">
        <w:rPr>
          <w:sz w:val="24"/>
          <w:szCs w:val="24"/>
        </w:rPr>
        <w:t>передньонижн</w:t>
      </w:r>
      <w:r w:rsidRPr="00F25C56">
        <w:rPr>
          <w:sz w:val="24"/>
          <w:szCs w:val="24"/>
          <w:lang w:val="uk-UA"/>
        </w:rPr>
        <w:t>ьому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відділах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інфільтрату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визначається</w:t>
      </w:r>
      <w:proofErr w:type="spellEnd"/>
      <w:r w:rsidRPr="00F25C56">
        <w:rPr>
          <w:sz w:val="24"/>
          <w:szCs w:val="24"/>
        </w:rPr>
        <w:t xml:space="preserve"> симптом </w:t>
      </w:r>
      <w:proofErr w:type="spellStart"/>
      <w:r w:rsidRPr="00F25C56">
        <w:rPr>
          <w:sz w:val="24"/>
          <w:szCs w:val="24"/>
        </w:rPr>
        <w:t>флуктуації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Відкривання</w:t>
      </w:r>
      <w:proofErr w:type="spellEnd"/>
      <w:r w:rsidRPr="00F25C56">
        <w:rPr>
          <w:sz w:val="24"/>
          <w:szCs w:val="24"/>
        </w:rPr>
        <w:t xml:space="preserve"> рота і </w:t>
      </w:r>
      <w:proofErr w:type="spellStart"/>
      <w:r w:rsidRPr="00F25C56">
        <w:rPr>
          <w:sz w:val="24"/>
          <w:szCs w:val="24"/>
        </w:rPr>
        <w:t>бічні</w:t>
      </w:r>
      <w:proofErr w:type="spellEnd"/>
      <w:r w:rsidRPr="00F25C56">
        <w:rPr>
          <w:sz w:val="24"/>
          <w:szCs w:val="24"/>
        </w:rPr>
        <w:t xml:space="preserve"> рух</w:t>
      </w:r>
      <w:r w:rsidRPr="00F25C56">
        <w:rPr>
          <w:sz w:val="24"/>
          <w:szCs w:val="24"/>
          <w:lang w:val="uk-UA"/>
        </w:rPr>
        <w:t>и</w:t>
      </w:r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щелепи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обмежені</w:t>
      </w:r>
      <w:proofErr w:type="spellEnd"/>
      <w:r w:rsidRPr="00F25C56">
        <w:rPr>
          <w:sz w:val="24"/>
          <w:szCs w:val="24"/>
        </w:rPr>
        <w:t xml:space="preserve">, </w:t>
      </w:r>
      <w:proofErr w:type="spellStart"/>
      <w:r w:rsidRPr="00F25C56">
        <w:rPr>
          <w:sz w:val="24"/>
          <w:szCs w:val="24"/>
        </w:rPr>
        <w:t>різко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болючі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Порожнина</w:t>
      </w:r>
      <w:proofErr w:type="spellEnd"/>
      <w:r w:rsidRPr="00F25C56">
        <w:rPr>
          <w:sz w:val="24"/>
          <w:szCs w:val="24"/>
        </w:rPr>
        <w:t xml:space="preserve"> рота не сан</w:t>
      </w:r>
      <w:r w:rsidRPr="00F25C56">
        <w:rPr>
          <w:sz w:val="24"/>
          <w:szCs w:val="24"/>
          <w:lang w:val="uk-UA"/>
        </w:rPr>
        <w:t>о</w:t>
      </w:r>
      <w:proofErr w:type="spellStart"/>
      <w:r w:rsidRPr="00F25C56">
        <w:rPr>
          <w:sz w:val="24"/>
          <w:szCs w:val="24"/>
        </w:rPr>
        <w:t>вана</w:t>
      </w:r>
      <w:proofErr w:type="spellEnd"/>
      <w:r w:rsidRPr="00F25C56">
        <w:rPr>
          <w:sz w:val="24"/>
          <w:szCs w:val="24"/>
        </w:rPr>
        <w:t xml:space="preserve">. </w:t>
      </w:r>
      <w:proofErr w:type="spellStart"/>
      <w:r w:rsidRPr="00F25C56">
        <w:rPr>
          <w:sz w:val="24"/>
          <w:szCs w:val="24"/>
        </w:rPr>
        <w:t>Які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обставини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необхідно</w:t>
      </w:r>
      <w:proofErr w:type="spellEnd"/>
      <w:r w:rsidRPr="00F25C56">
        <w:rPr>
          <w:sz w:val="24"/>
          <w:szCs w:val="24"/>
        </w:rPr>
        <w:t xml:space="preserve"> </w:t>
      </w:r>
      <w:proofErr w:type="spellStart"/>
      <w:r w:rsidRPr="00F25C56">
        <w:rPr>
          <w:sz w:val="24"/>
          <w:szCs w:val="24"/>
        </w:rPr>
        <w:t>враховувати</w:t>
      </w:r>
      <w:proofErr w:type="spellEnd"/>
      <w:r w:rsidRPr="00F25C56">
        <w:rPr>
          <w:sz w:val="24"/>
          <w:szCs w:val="24"/>
        </w:rPr>
        <w:t xml:space="preserve"> при </w:t>
      </w:r>
      <w:proofErr w:type="spellStart"/>
      <w:r w:rsidRPr="00F25C56">
        <w:rPr>
          <w:sz w:val="24"/>
          <w:szCs w:val="24"/>
        </w:rPr>
        <w:t>складанні</w:t>
      </w:r>
      <w:proofErr w:type="spellEnd"/>
      <w:r w:rsidRPr="00F25C56">
        <w:rPr>
          <w:sz w:val="24"/>
          <w:szCs w:val="24"/>
        </w:rPr>
        <w:t xml:space="preserve"> плану </w:t>
      </w:r>
      <w:proofErr w:type="spellStart"/>
      <w:r w:rsidRPr="00F25C56">
        <w:rPr>
          <w:sz w:val="24"/>
          <w:szCs w:val="24"/>
        </w:rPr>
        <w:t>лікування</w:t>
      </w:r>
      <w:proofErr w:type="spellEnd"/>
      <w:r w:rsidRPr="00F25C56">
        <w:rPr>
          <w:sz w:val="24"/>
          <w:szCs w:val="24"/>
        </w:rPr>
        <w:t>?</w:t>
      </w:r>
    </w:p>
    <w:p w14:paraId="5A6A1CEB" w14:textId="77777777" w:rsidR="001809DF" w:rsidRDefault="001809DF" w:rsidP="0057446D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А. Н</w:t>
      </w:r>
      <w:r w:rsidRPr="0057446D">
        <w:rPr>
          <w:sz w:val="24"/>
          <w:szCs w:val="24"/>
          <w:lang w:val="uk-UA"/>
        </w:rPr>
        <w:t>аявність і характер причин розвитку запалення;</w:t>
      </w:r>
      <w:r>
        <w:rPr>
          <w:sz w:val="24"/>
          <w:szCs w:val="24"/>
          <w:lang w:val="uk-UA"/>
        </w:rPr>
        <w:t xml:space="preserve"> </w:t>
      </w:r>
      <w:r w:rsidRPr="0057446D">
        <w:rPr>
          <w:sz w:val="24"/>
          <w:szCs w:val="24"/>
          <w:lang w:val="uk-UA"/>
        </w:rPr>
        <w:t xml:space="preserve">точна локалізація і поширеність </w:t>
      </w:r>
      <w:r w:rsidRPr="0057446D">
        <w:rPr>
          <w:sz w:val="24"/>
          <w:szCs w:val="24"/>
          <w:lang w:val="uk-UA"/>
        </w:rPr>
        <w:lastRenderedPageBreak/>
        <w:t>гострого гнійного запального процесу</w:t>
      </w:r>
    </w:p>
    <w:p w14:paraId="33E44B73" w14:textId="77777777" w:rsidR="001809DF" w:rsidRDefault="001809DF" w:rsidP="0057446D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Н</w:t>
      </w:r>
      <w:r w:rsidRPr="003B4234">
        <w:rPr>
          <w:sz w:val="24"/>
          <w:szCs w:val="24"/>
          <w:lang w:val="uk-UA"/>
        </w:rPr>
        <w:t>аявність і характер причин розвитку запалення</w:t>
      </w:r>
    </w:p>
    <w:p w14:paraId="582F39B7" w14:textId="77777777" w:rsidR="001809DF" w:rsidRDefault="001809DF" w:rsidP="003B423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Т</w:t>
      </w:r>
      <w:r w:rsidRPr="003B4234">
        <w:rPr>
          <w:sz w:val="24"/>
          <w:szCs w:val="24"/>
          <w:lang w:val="uk-UA"/>
        </w:rPr>
        <w:t>очна локалізація і поширеність гострого гнійного запального процесу</w:t>
      </w:r>
    </w:p>
    <w:p w14:paraId="26C61180" w14:textId="77777777" w:rsidR="001809DF" w:rsidRPr="008B0CA1" w:rsidRDefault="001809DF" w:rsidP="003B4234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Ступінь запальної контрактури</w:t>
      </w:r>
    </w:p>
    <w:p w14:paraId="179A242F" w14:textId="77777777" w:rsidR="001809DF" w:rsidRPr="008B0CA1" w:rsidRDefault="001809DF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2962"/>
        <w:gridCol w:w="686"/>
        <w:gridCol w:w="2149"/>
        <w:gridCol w:w="2058"/>
        <w:gridCol w:w="1552"/>
      </w:tblGrid>
      <w:tr w:rsidR="001809DF" w:rsidRPr="008B0CA1" w14:paraId="35DC0A60" w14:textId="77777777" w:rsidTr="00D77125">
        <w:tc>
          <w:tcPr>
            <w:tcW w:w="0" w:type="auto"/>
            <w:vMerge w:val="restart"/>
            <w:vAlign w:val="center"/>
          </w:tcPr>
          <w:p w14:paraId="0F6AD9E5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1135F039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5D4D7FDD" w14:textId="77777777" w:rsidR="001809DF" w:rsidRPr="008B0CA1" w:rsidRDefault="001809DF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012F343B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0AF360FA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1809DF" w:rsidRPr="008B0CA1" w14:paraId="3A5E7FBA" w14:textId="77777777" w:rsidTr="00D77125">
        <w:tc>
          <w:tcPr>
            <w:tcW w:w="0" w:type="auto"/>
            <w:vMerge/>
            <w:vAlign w:val="center"/>
          </w:tcPr>
          <w:p w14:paraId="5586C2A7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DE664A0" w14:textId="77777777" w:rsidR="001809DF" w:rsidRPr="008B0CA1" w:rsidRDefault="001809DF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7AAF0D70" w14:textId="77777777" w:rsidR="001809DF" w:rsidRPr="008B0CA1" w:rsidRDefault="001809DF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28A36E2F" w14:textId="77777777" w:rsidR="001809DF" w:rsidRPr="003A573A" w:rsidRDefault="001809DF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20C6DB84" w14:textId="77777777" w:rsidR="001809DF" w:rsidRPr="003A573A" w:rsidRDefault="001809DF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07E013A6" w14:textId="77777777" w:rsidR="001809DF" w:rsidRPr="008B0CA1" w:rsidRDefault="001809DF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809DF" w:rsidRPr="008B0CA1" w14:paraId="119E8CBD" w14:textId="77777777" w:rsidTr="00D77125">
        <w:tc>
          <w:tcPr>
            <w:tcW w:w="0" w:type="auto"/>
          </w:tcPr>
          <w:p w14:paraId="5656D3CB" w14:textId="77777777" w:rsidR="001809DF" w:rsidRPr="003A573A" w:rsidRDefault="001809DF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C07E8B0" w14:textId="77777777" w:rsidR="001809DF" w:rsidRPr="003A573A" w:rsidRDefault="001809DF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6768EE4" w14:textId="77777777" w:rsidR="001809DF" w:rsidRPr="003A573A" w:rsidRDefault="001809DF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D548A54" w14:textId="77777777" w:rsidR="001809DF" w:rsidRPr="003A573A" w:rsidRDefault="001809DF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F4BBFFD" w14:textId="77777777" w:rsidR="001809DF" w:rsidRPr="003A573A" w:rsidRDefault="001809DF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8110FFA" w14:textId="77777777" w:rsidR="001809DF" w:rsidRPr="003A573A" w:rsidRDefault="001809DF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1809DF" w:rsidRPr="008B0CA1" w14:paraId="2082146B" w14:textId="77777777" w:rsidTr="00D77125">
        <w:tc>
          <w:tcPr>
            <w:tcW w:w="0" w:type="auto"/>
          </w:tcPr>
          <w:p w14:paraId="0A89FADE" w14:textId="77777777" w:rsidR="001809DF" w:rsidRPr="003A573A" w:rsidRDefault="001809DF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A69BFB5" w14:textId="77777777" w:rsidR="001809DF" w:rsidRPr="003A573A" w:rsidRDefault="001809DF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5EC7145" w14:textId="77777777" w:rsidR="001809DF" w:rsidRPr="003A573A" w:rsidRDefault="001809DF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AC26133" w14:textId="77777777" w:rsidR="001809DF" w:rsidRPr="008B0CA1" w:rsidRDefault="001809DF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17A230" w14:textId="77777777" w:rsidR="001809DF" w:rsidRPr="003A573A" w:rsidRDefault="001809DF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BB60246" w14:textId="77777777" w:rsidR="001809DF" w:rsidRPr="008B0CA1" w:rsidRDefault="001809DF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1809DF" w:rsidRPr="008B0CA1" w14:paraId="38A84756" w14:textId="77777777" w:rsidTr="00D77125">
        <w:tc>
          <w:tcPr>
            <w:tcW w:w="0" w:type="auto"/>
          </w:tcPr>
          <w:p w14:paraId="3956104F" w14:textId="77777777" w:rsidR="001809DF" w:rsidRPr="003A573A" w:rsidRDefault="001809DF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5BC6C75" w14:textId="77777777" w:rsidR="001809DF" w:rsidRPr="00907346" w:rsidRDefault="001809DF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1899A277" w14:textId="77777777" w:rsidR="001809DF" w:rsidRPr="00907346" w:rsidRDefault="001809DF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58FA8087" w14:textId="77777777" w:rsidR="001809DF" w:rsidRPr="003A573A" w:rsidRDefault="001809DF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D2197F5" w14:textId="77777777" w:rsidR="001809DF" w:rsidRPr="003A573A" w:rsidRDefault="001809DF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CCF4E79" w14:textId="77777777" w:rsidR="001809DF" w:rsidRPr="003A573A" w:rsidRDefault="001809DF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280241D7" w14:textId="77777777" w:rsidR="001809DF" w:rsidRPr="003A573A" w:rsidRDefault="001809DF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79A48C53" w14:textId="77777777" w:rsidR="001809DF" w:rsidRPr="003A573A" w:rsidRDefault="001809DF" w:rsidP="00D77125">
            <w:pPr>
              <w:shd w:val="clear" w:color="auto" w:fill="FFFFFF"/>
            </w:pPr>
          </w:p>
        </w:tc>
      </w:tr>
      <w:tr w:rsidR="001809DF" w:rsidRPr="008B0CA1" w14:paraId="0E00944E" w14:textId="77777777" w:rsidTr="00D77125">
        <w:tc>
          <w:tcPr>
            <w:tcW w:w="0" w:type="auto"/>
          </w:tcPr>
          <w:p w14:paraId="2AC57966" w14:textId="77777777" w:rsidR="001809DF" w:rsidRPr="003A573A" w:rsidRDefault="001809DF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4CEF8A5" w14:textId="77777777" w:rsidR="001809DF" w:rsidRPr="003A573A" w:rsidRDefault="001809DF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325D3CB" w14:textId="77777777" w:rsidR="001809DF" w:rsidRPr="003A573A" w:rsidRDefault="001809DF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D3AE458" w14:textId="77777777" w:rsidR="001809DF" w:rsidRPr="003A573A" w:rsidRDefault="001809DF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756D663" w14:textId="77777777" w:rsidR="001809DF" w:rsidRPr="003A573A" w:rsidRDefault="001809DF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596B8CAC" w14:textId="77777777" w:rsidR="001809DF" w:rsidRPr="003A573A" w:rsidRDefault="001809DF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1809DF" w:rsidRPr="008B0CA1" w14:paraId="5CB68E7F" w14:textId="77777777" w:rsidTr="00D77125">
        <w:tc>
          <w:tcPr>
            <w:tcW w:w="0" w:type="auto"/>
          </w:tcPr>
          <w:p w14:paraId="47462471" w14:textId="77777777" w:rsidR="001809DF" w:rsidRPr="003A573A" w:rsidRDefault="001809DF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8F0CE0D" w14:textId="77777777" w:rsidR="001809DF" w:rsidRPr="003A573A" w:rsidRDefault="001809DF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91DC21A" w14:textId="77777777" w:rsidR="001809DF" w:rsidRPr="003A573A" w:rsidRDefault="001809DF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5AC698B" w14:textId="77777777" w:rsidR="001809DF" w:rsidRPr="003A573A" w:rsidRDefault="001809DF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259A3FB" w14:textId="77777777" w:rsidR="001809DF" w:rsidRPr="003A573A" w:rsidRDefault="001809DF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03F4ADA7" w14:textId="77777777" w:rsidR="001809DF" w:rsidRPr="003A573A" w:rsidRDefault="001809DF" w:rsidP="00D77125">
            <w:pPr>
              <w:shd w:val="clear" w:color="auto" w:fill="FFFFFF"/>
            </w:pPr>
          </w:p>
        </w:tc>
      </w:tr>
    </w:tbl>
    <w:p w14:paraId="62858C21" w14:textId="77777777" w:rsidR="001809DF" w:rsidRPr="008B0CA1" w:rsidRDefault="001809DF">
      <w:pPr>
        <w:spacing w:after="149"/>
        <w:rPr>
          <w:sz w:val="2"/>
          <w:szCs w:val="2"/>
        </w:rPr>
      </w:pPr>
    </w:p>
    <w:p w14:paraId="385DC0B4" w14:textId="77777777" w:rsidR="001809DF" w:rsidRPr="008B0CA1" w:rsidRDefault="001809DF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7FB696BF" w14:textId="77777777" w:rsidR="001809DF" w:rsidRPr="008B0CA1" w:rsidRDefault="001809DF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1AC22A08" w14:textId="77777777" w:rsidR="001809DF" w:rsidRPr="003B4234" w:rsidRDefault="001809DF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25D32623" w14:textId="77777777" w:rsidR="001809DF" w:rsidRPr="003B4234" w:rsidRDefault="001809DF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06ACD28" w14:textId="77777777" w:rsidR="001809DF" w:rsidRPr="003B4234" w:rsidRDefault="001809DF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0C4D331A" w14:textId="77777777" w:rsidR="001809DF" w:rsidRPr="00A65F79" w:rsidRDefault="001809DF" w:rsidP="006354A9">
      <w:pPr>
        <w:shd w:val="clear" w:color="auto" w:fill="FFFFFF"/>
        <w:ind w:firstLine="567"/>
        <w:jc w:val="both"/>
        <w:rPr>
          <w:lang w:val="uk-UA"/>
        </w:rPr>
      </w:pPr>
    </w:p>
    <w:p w14:paraId="08AE2F6F" w14:textId="77777777" w:rsidR="001809DF" w:rsidRDefault="001809DF" w:rsidP="006354A9">
      <w:pPr>
        <w:shd w:val="clear" w:color="auto" w:fill="FFFFFF"/>
        <w:ind w:firstLine="567"/>
        <w:jc w:val="both"/>
        <w:rPr>
          <w:lang w:val="uk-UA"/>
        </w:rPr>
      </w:pPr>
    </w:p>
    <w:p w14:paraId="1D5E77A3" w14:textId="77777777" w:rsidR="001809DF" w:rsidRDefault="001809DF" w:rsidP="006354A9">
      <w:pPr>
        <w:shd w:val="clear" w:color="auto" w:fill="FFFFFF"/>
        <w:ind w:firstLine="567"/>
        <w:jc w:val="both"/>
        <w:rPr>
          <w:lang w:val="uk-UA"/>
        </w:rPr>
      </w:pPr>
    </w:p>
    <w:p w14:paraId="4C20788A" w14:textId="77777777" w:rsidR="001809DF" w:rsidRPr="00A65F79" w:rsidRDefault="001809DF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1809DF" w:rsidRPr="00A65F79" w14:paraId="2A274644" w14:textId="77777777" w:rsidTr="00794AD5">
        <w:tc>
          <w:tcPr>
            <w:tcW w:w="4503" w:type="dxa"/>
            <w:vAlign w:val="center"/>
          </w:tcPr>
          <w:p w14:paraId="14BD152F" w14:textId="77777777" w:rsidR="001809DF" w:rsidRPr="00A65F79" w:rsidRDefault="001809DF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34E277C1" w14:textId="77777777" w:rsidR="001809DF" w:rsidRPr="00A65F79" w:rsidRDefault="001809DF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6F18EC1F" w14:textId="77777777" w:rsidR="001809DF" w:rsidRPr="00A65F79" w:rsidRDefault="001809DF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1809DF" w:rsidRPr="00A65F79" w14:paraId="0F005EE8" w14:textId="77777777" w:rsidTr="00794AD5">
        <w:tc>
          <w:tcPr>
            <w:tcW w:w="4503" w:type="dxa"/>
            <w:vAlign w:val="center"/>
          </w:tcPr>
          <w:p w14:paraId="3FBF72D9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EA5C800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28F66152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1809DF" w:rsidRPr="00A65F79" w14:paraId="6AB09FA6" w14:textId="77777777" w:rsidTr="00794AD5">
        <w:tc>
          <w:tcPr>
            <w:tcW w:w="4503" w:type="dxa"/>
            <w:vAlign w:val="center"/>
          </w:tcPr>
          <w:p w14:paraId="1C45B523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3942C4CD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184B215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1809DF" w:rsidRPr="00A65F79" w14:paraId="156FBC55" w14:textId="77777777" w:rsidTr="00794AD5">
        <w:tc>
          <w:tcPr>
            <w:tcW w:w="4503" w:type="dxa"/>
            <w:vAlign w:val="center"/>
          </w:tcPr>
          <w:p w14:paraId="14E9A336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6227046A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0DE14063" w14:textId="77777777" w:rsidR="001809DF" w:rsidRPr="00A65F79" w:rsidRDefault="001809DF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7A98BC5A" w14:textId="77777777" w:rsidR="001809DF" w:rsidRPr="00A65F79" w:rsidRDefault="001809DF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507EC0BB" w14:textId="77777777" w:rsidR="001809DF" w:rsidRPr="00A65F79" w:rsidRDefault="001809DF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1809DF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cs="Times New Roman"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  <w:rPr>
        <w:rFonts w:cs="Times New Roman"/>
      </w:rPr>
    </w:lvl>
  </w:abstractNum>
  <w:abstractNum w:abstractNumId="2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6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3A3F"/>
    <w:rsid w:val="000743E8"/>
    <w:rsid w:val="000B3A97"/>
    <w:rsid w:val="001074BF"/>
    <w:rsid w:val="001809DF"/>
    <w:rsid w:val="00243E24"/>
    <w:rsid w:val="00294228"/>
    <w:rsid w:val="002A70DF"/>
    <w:rsid w:val="002E6F9F"/>
    <w:rsid w:val="00312182"/>
    <w:rsid w:val="00326626"/>
    <w:rsid w:val="003A573A"/>
    <w:rsid w:val="003B4234"/>
    <w:rsid w:val="003C4080"/>
    <w:rsid w:val="003C7E46"/>
    <w:rsid w:val="003D7C19"/>
    <w:rsid w:val="00443A3F"/>
    <w:rsid w:val="004E3166"/>
    <w:rsid w:val="0052675D"/>
    <w:rsid w:val="0057446D"/>
    <w:rsid w:val="005A06C1"/>
    <w:rsid w:val="006354A9"/>
    <w:rsid w:val="0069474C"/>
    <w:rsid w:val="006D4F99"/>
    <w:rsid w:val="007304E2"/>
    <w:rsid w:val="0075010F"/>
    <w:rsid w:val="00772AAC"/>
    <w:rsid w:val="00794AD5"/>
    <w:rsid w:val="007F01D4"/>
    <w:rsid w:val="00810ED7"/>
    <w:rsid w:val="0081463D"/>
    <w:rsid w:val="008B0CA1"/>
    <w:rsid w:val="00901ACF"/>
    <w:rsid w:val="00907346"/>
    <w:rsid w:val="0092444C"/>
    <w:rsid w:val="009315C6"/>
    <w:rsid w:val="00964A90"/>
    <w:rsid w:val="009A0167"/>
    <w:rsid w:val="009A418B"/>
    <w:rsid w:val="009D690C"/>
    <w:rsid w:val="009E44F2"/>
    <w:rsid w:val="009F790E"/>
    <w:rsid w:val="00A2340E"/>
    <w:rsid w:val="00A65F79"/>
    <w:rsid w:val="00A9580F"/>
    <w:rsid w:val="00AC6C5B"/>
    <w:rsid w:val="00B02408"/>
    <w:rsid w:val="00B13E73"/>
    <w:rsid w:val="00B25138"/>
    <w:rsid w:val="00B43A81"/>
    <w:rsid w:val="00B46834"/>
    <w:rsid w:val="00B7703C"/>
    <w:rsid w:val="00BA7AC5"/>
    <w:rsid w:val="00BA7B36"/>
    <w:rsid w:val="00C05599"/>
    <w:rsid w:val="00C83678"/>
    <w:rsid w:val="00CD002E"/>
    <w:rsid w:val="00CD5F10"/>
    <w:rsid w:val="00D16E74"/>
    <w:rsid w:val="00D34524"/>
    <w:rsid w:val="00D62627"/>
    <w:rsid w:val="00D77125"/>
    <w:rsid w:val="00DC0FCB"/>
    <w:rsid w:val="00DE4C8A"/>
    <w:rsid w:val="00DF38C0"/>
    <w:rsid w:val="00E252CF"/>
    <w:rsid w:val="00EA245D"/>
    <w:rsid w:val="00EB0C0F"/>
    <w:rsid w:val="00EC3AA6"/>
    <w:rsid w:val="00F0724C"/>
    <w:rsid w:val="00F25C56"/>
    <w:rsid w:val="00F37A69"/>
    <w:rsid w:val="00F93089"/>
    <w:rsid w:val="00FC14F5"/>
    <w:rsid w:val="00FF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1"/>
        <o:r id="V:Rule4" type="connector" idref="#_x0000_s1032"/>
        <o:r id="V:Rule5" type="connector" idref="#_x0000_s1035"/>
        <o:r id="V:Rule6" type="connector" idref="#_x0000_s1036"/>
        <o:r id="V:Rule7" type="connector" idref="#_x0000_s1037"/>
        <o:r id="V:Rule8" type="connector" idref="#_x0000_s1040"/>
        <o:r id="V:Rule9" type="connector" idref="#_x0000_s1043"/>
        <o:r id="V:Rule10" type="connector" idref="#_x0000_s1044"/>
        <o:r id="V:Rule11" type="connector" idref="#_x0000_s1045"/>
        <o:r id="V:Rule12" type="connector" idref="#_x0000_s1048"/>
        <o:r id="V:Rule13" type="connector" idref="#_x0000_s1051"/>
        <o:r id="V:Rule14" type="connector" idref="#_x0000_s1052"/>
        <o:r id="V:Rule15" type="connector" idref="#_x0000_s1054"/>
        <o:r id="V:Rule16" type="connector" idref="#_x0000_s1055"/>
        <o:r id="V:Rule17" type="connector" idref="#_x0000_s1059"/>
      </o:rules>
    </o:shapelayout>
  </w:shapeDefaults>
  <w:decimalSymbol w:val=","/>
  <w:listSeparator w:val=";"/>
  <w14:docId w14:val="6683E380"/>
  <w15:docId w15:val="{EE2DF691-917E-40F0-B6D9-13236837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354A9"/>
    <w:rPr>
      <w:rFonts w:ascii="Cambria" w:hAnsi="Cambria"/>
      <w:b/>
      <w:i/>
      <w:sz w:val="28"/>
    </w:rPr>
  </w:style>
  <w:style w:type="character" w:customStyle="1" w:styleId="60">
    <w:name w:val="Заголовок 6 Знак"/>
    <w:link w:val="6"/>
    <w:uiPriority w:val="99"/>
    <w:locked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uiPriority w:val="99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uiPriority w:val="99"/>
    <w:locked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uiPriority w:val="99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9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A573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A573A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8990</Words>
  <Characters>5125</Characters>
  <Application>Microsoft Office Word</Application>
  <DocSecurity>0</DocSecurity>
  <Lines>42</Lines>
  <Paragraphs>28</Paragraphs>
  <ScaleCrop>false</ScaleCrop>
  <Company>Microsoft</Company>
  <LinksUpToDate>false</LinksUpToDate>
  <CharactersWithSpaces>14087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Кушта Анна Олександрівна</cp:lastModifiedBy>
  <cp:revision>45</cp:revision>
  <cp:lastPrinted>2014-02-07T13:18:00Z</cp:lastPrinted>
  <dcterms:created xsi:type="dcterms:W3CDTF">2013-03-27T13:54:00Z</dcterms:created>
  <dcterms:modified xsi:type="dcterms:W3CDTF">2023-10-27T14:50:00Z</dcterms:modified>
</cp:coreProperties>
</file>